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79E1" w14:textId="564DF92B" w:rsidR="00283729" w:rsidRPr="0074497E" w:rsidRDefault="00C97044" w:rsidP="0074497E">
      <w:pPr>
        <w:rPr>
          <w:rFonts w:ascii="Lato" w:hAnsi="Lato"/>
          <w:b/>
        </w:rPr>
      </w:pPr>
      <w:r>
        <w:rPr>
          <w:noProof/>
        </w:rPr>
        <w:drawing>
          <wp:anchor distT="0" distB="0" distL="114300" distR="114300" simplePos="0" relativeHeight="251663360" behindDoc="0" locked="0" layoutInCell="1" allowOverlap="1" wp14:anchorId="52B42112" wp14:editId="47F62AF8">
            <wp:simplePos x="0" y="0"/>
            <wp:positionH relativeFrom="margin">
              <wp:posOffset>127233</wp:posOffset>
            </wp:positionH>
            <wp:positionV relativeFrom="margin">
              <wp:posOffset>-625121</wp:posOffset>
            </wp:positionV>
            <wp:extent cx="5731510" cy="3318510"/>
            <wp:effectExtent l="0" t="0" r="0" b="0"/>
            <wp:wrapNone/>
            <wp:docPr id="28" name="Picture 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1">
                      <a:extLst>
                        <a:ext uri="{28A0092B-C50C-407E-A947-70E740481C1C}">
                          <a14:useLocalDpi xmlns:a14="http://schemas.microsoft.com/office/drawing/2010/main" val="0"/>
                        </a:ext>
                      </a:extLst>
                    </a:blip>
                    <a:stretch>
                      <a:fillRect/>
                    </a:stretch>
                  </pic:blipFill>
                  <pic:spPr>
                    <a:xfrm>
                      <a:off x="0" y="0"/>
                      <a:ext cx="5731510" cy="3318510"/>
                    </a:xfrm>
                    <a:prstGeom prst="rect">
                      <a:avLst/>
                    </a:prstGeom>
                  </pic:spPr>
                </pic:pic>
              </a:graphicData>
            </a:graphic>
          </wp:anchor>
        </w:drawing>
      </w:r>
    </w:p>
    <w:p w14:paraId="7F6C895D" w14:textId="46F446E2" w:rsidR="00C97044" w:rsidRDefault="00C97044" w:rsidP="004A1EBC">
      <w:pPr>
        <w:jc w:val="center"/>
        <w:rPr>
          <w:rFonts w:ascii="Montserrat Black" w:hAnsi="Montserrat Black"/>
          <w:b/>
          <w:bCs/>
          <w:color w:val="3255BE"/>
          <w:sz w:val="56"/>
          <w:szCs w:val="56"/>
        </w:rPr>
      </w:pPr>
    </w:p>
    <w:p w14:paraId="583F5ABE" w14:textId="09A7D57F" w:rsidR="00C97044" w:rsidRDefault="00C97044" w:rsidP="004A1EBC">
      <w:pPr>
        <w:jc w:val="center"/>
        <w:rPr>
          <w:rFonts w:ascii="Montserrat Black" w:hAnsi="Montserrat Black"/>
          <w:b/>
          <w:bCs/>
          <w:color w:val="3255BE"/>
          <w:sz w:val="56"/>
          <w:szCs w:val="56"/>
        </w:rPr>
      </w:pPr>
    </w:p>
    <w:p w14:paraId="510DD524" w14:textId="6B784B84" w:rsidR="00C97044" w:rsidRDefault="00C97044" w:rsidP="004A1EBC">
      <w:pPr>
        <w:jc w:val="center"/>
        <w:rPr>
          <w:rFonts w:ascii="Montserrat Black" w:hAnsi="Montserrat Black"/>
          <w:b/>
          <w:bCs/>
          <w:color w:val="3255BE"/>
          <w:sz w:val="56"/>
          <w:szCs w:val="56"/>
        </w:rPr>
      </w:pPr>
    </w:p>
    <w:p w14:paraId="50D9CAAC" w14:textId="6FAF0378" w:rsidR="00C97044" w:rsidRDefault="00C97044" w:rsidP="005972AA">
      <w:pPr>
        <w:rPr>
          <w:rFonts w:ascii="Montserrat Black" w:hAnsi="Montserrat Black"/>
          <w:b/>
          <w:bCs/>
          <w:color w:val="3255BE"/>
          <w:sz w:val="56"/>
          <w:szCs w:val="56"/>
        </w:rPr>
      </w:pPr>
    </w:p>
    <w:p w14:paraId="41C9E0A7" w14:textId="3055B86F" w:rsidR="0074497E" w:rsidRDefault="0074497E" w:rsidP="009E0F65">
      <w:pPr>
        <w:spacing w:line="240" w:lineRule="auto"/>
        <w:jc w:val="center"/>
        <w:rPr>
          <w:rFonts w:ascii="Montserrat Black" w:hAnsi="Montserrat Black"/>
          <w:b/>
          <w:bCs/>
          <w:color w:val="3255BE"/>
          <w:sz w:val="56"/>
          <w:szCs w:val="56"/>
        </w:rPr>
      </w:pPr>
      <w:r>
        <w:rPr>
          <w:rFonts w:ascii="Montserrat Black" w:hAnsi="Montserrat Black"/>
          <w:b/>
          <w:bCs/>
          <w:color w:val="3255BE"/>
          <w:sz w:val="56"/>
          <w:szCs w:val="56"/>
        </w:rPr>
        <w:t xml:space="preserve">Join </w:t>
      </w:r>
      <w:r w:rsidR="00636538">
        <w:rPr>
          <w:rFonts w:ascii="Montserrat Black" w:hAnsi="Montserrat Black"/>
          <w:b/>
          <w:bCs/>
          <w:color w:val="3255BE"/>
          <w:sz w:val="56"/>
          <w:szCs w:val="56"/>
        </w:rPr>
        <w:t>our</w:t>
      </w:r>
      <w:r>
        <w:rPr>
          <w:rFonts w:ascii="Montserrat Black" w:hAnsi="Montserrat Black"/>
          <w:b/>
          <w:bCs/>
          <w:color w:val="3255BE"/>
          <w:sz w:val="56"/>
          <w:szCs w:val="56"/>
        </w:rPr>
        <w:t xml:space="preserve"> Team</w:t>
      </w:r>
    </w:p>
    <w:p w14:paraId="3B4389ED" w14:textId="7B01C790" w:rsidR="00130943" w:rsidRDefault="009E0F65" w:rsidP="009E0F65">
      <w:pPr>
        <w:spacing w:line="240" w:lineRule="auto"/>
        <w:jc w:val="center"/>
        <w:rPr>
          <w:rFonts w:ascii="Montserrat Black" w:hAnsi="Montserrat Black"/>
          <w:b/>
          <w:bCs/>
          <w:color w:val="3255BE"/>
          <w:sz w:val="56"/>
          <w:szCs w:val="56"/>
        </w:rPr>
      </w:pPr>
      <w:r>
        <w:rPr>
          <w:rFonts w:ascii="Montserrat Black" w:hAnsi="Montserrat Black"/>
          <w:b/>
          <w:bCs/>
          <w:noProof/>
          <w:color w:val="3255BE"/>
          <w:sz w:val="56"/>
          <w:szCs w:val="56"/>
        </w:rPr>
        <w:drawing>
          <wp:anchor distT="0" distB="0" distL="114300" distR="114300" simplePos="0" relativeHeight="251674624" behindDoc="1" locked="0" layoutInCell="1" allowOverlap="1" wp14:anchorId="6E3786AF" wp14:editId="187E944D">
            <wp:simplePos x="0" y="0"/>
            <wp:positionH relativeFrom="column">
              <wp:posOffset>95206</wp:posOffset>
            </wp:positionH>
            <wp:positionV relativeFrom="paragraph">
              <wp:posOffset>1125678</wp:posOffset>
            </wp:positionV>
            <wp:extent cx="5763895" cy="4326890"/>
            <wp:effectExtent l="0" t="0" r="1905" b="3810"/>
            <wp:wrapTight wrapText="bothSides">
              <wp:wrapPolygon edited="0">
                <wp:start x="0" y="0"/>
                <wp:lineTo x="0" y="21556"/>
                <wp:lineTo x="21560" y="21556"/>
                <wp:lineTo x="21560" y="0"/>
                <wp:lineTo x="0" y="0"/>
              </wp:wrapPolygon>
            </wp:wrapTight>
            <wp:docPr id="573015514" name="Picture 4" descr="A group of women wearing matching shi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15514" name="Picture 4" descr="A group of women wearing matching shirt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63895" cy="4326890"/>
                    </a:xfrm>
                    <a:prstGeom prst="rect">
                      <a:avLst/>
                    </a:prstGeom>
                  </pic:spPr>
                </pic:pic>
              </a:graphicData>
            </a:graphic>
            <wp14:sizeRelH relativeFrom="page">
              <wp14:pctWidth>0</wp14:pctWidth>
            </wp14:sizeRelH>
            <wp14:sizeRelV relativeFrom="page">
              <wp14:pctHeight>0</wp14:pctHeight>
            </wp14:sizeRelV>
          </wp:anchor>
        </w:drawing>
      </w:r>
      <w:r w:rsidR="00A76738">
        <w:rPr>
          <w:rFonts w:ascii="Montserrat Black" w:hAnsi="Montserrat Black"/>
          <w:b/>
          <w:bCs/>
          <w:color w:val="3255BE"/>
          <w:sz w:val="56"/>
          <w:szCs w:val="56"/>
        </w:rPr>
        <w:t xml:space="preserve">Community </w:t>
      </w:r>
      <w:r w:rsidR="00501BFD">
        <w:rPr>
          <w:rFonts w:ascii="Montserrat Black" w:hAnsi="Montserrat Black"/>
          <w:b/>
          <w:bCs/>
          <w:color w:val="3255BE"/>
          <w:sz w:val="56"/>
          <w:szCs w:val="56"/>
        </w:rPr>
        <w:t>Events &amp; Volunteering Lead</w:t>
      </w:r>
    </w:p>
    <w:p w14:paraId="6A335652" w14:textId="6005E7AC" w:rsidR="00C97044" w:rsidRPr="009B133C" w:rsidRDefault="009B133C" w:rsidP="00C97044">
      <w:pPr>
        <w:pStyle w:val="NormalWeb"/>
        <w:rPr>
          <w:rFonts w:ascii="Montserrat Black" w:hAnsi="Montserrat Black" w:cs="Calibri"/>
          <w:b/>
          <w:bCs/>
          <w:color w:val="3255BE"/>
          <w:sz w:val="44"/>
          <w:szCs w:val="44"/>
        </w:rPr>
      </w:pPr>
      <w:r w:rsidRPr="009B133C">
        <w:rPr>
          <w:rFonts w:ascii="Montserrat Black" w:hAnsi="Montserrat Black" w:cs="Calibri"/>
          <w:b/>
          <w:bCs/>
          <w:color w:val="3255BE"/>
          <w:sz w:val="44"/>
          <w:szCs w:val="44"/>
        </w:rPr>
        <w:lastRenderedPageBreak/>
        <w:t>Join Us and Help Change Young Lives</w:t>
      </w:r>
    </w:p>
    <w:p w14:paraId="51A9669C" w14:textId="7E6CA9AE" w:rsidR="002B1DFE" w:rsidRPr="009B133C" w:rsidRDefault="00E546DE" w:rsidP="002B1DFE">
      <w:pPr>
        <w:shd w:val="clear" w:color="auto" w:fill="FFFFFF"/>
        <w:spacing w:after="0" w:line="240" w:lineRule="auto"/>
        <w:rPr>
          <w:rFonts w:ascii="Lato" w:eastAsia="Times New Roman" w:hAnsi="Lato" w:cs="Times New Roman"/>
          <w:color w:val="2E2F2E"/>
          <w:lang w:val="en-US" w:eastAsia="en-GB"/>
        </w:rPr>
      </w:pPr>
      <w:r w:rsidRPr="009B133C">
        <w:rPr>
          <w:rFonts w:ascii="Lato" w:eastAsia="Times New Roman" w:hAnsi="Lato" w:cs="Times New Roman"/>
          <w:color w:val="2E2F2E"/>
          <w:lang w:val="en-US" w:eastAsia="en-GB"/>
        </w:rPr>
        <w:t>October</w:t>
      </w:r>
      <w:r w:rsidR="0074497E" w:rsidRPr="009B133C">
        <w:rPr>
          <w:rFonts w:ascii="Lato" w:eastAsia="Times New Roman" w:hAnsi="Lato" w:cs="Times New Roman"/>
          <w:color w:val="2E2F2E"/>
          <w:lang w:val="en-US" w:eastAsia="en-GB"/>
        </w:rPr>
        <w:t xml:space="preserve"> 202</w:t>
      </w:r>
      <w:r w:rsidR="00501BFD" w:rsidRPr="009B133C">
        <w:rPr>
          <w:rFonts w:ascii="Lato" w:eastAsia="Times New Roman" w:hAnsi="Lato" w:cs="Times New Roman"/>
          <w:color w:val="2E2F2E"/>
          <w:lang w:val="en-US" w:eastAsia="en-GB"/>
        </w:rPr>
        <w:t>5</w:t>
      </w:r>
    </w:p>
    <w:p w14:paraId="4C663F44" w14:textId="466AE097" w:rsidR="009B133C" w:rsidRPr="00693606" w:rsidRDefault="00A76738" w:rsidP="009B133C">
      <w:pPr>
        <w:pStyle w:val="NormalWeb"/>
        <w:rPr>
          <w:rFonts w:ascii="Lato" w:hAnsi="Lato"/>
          <w:sz w:val="22"/>
          <w:szCs w:val="22"/>
        </w:rPr>
      </w:pPr>
      <w:r w:rsidRPr="00693606">
        <w:rPr>
          <w:rFonts w:ascii="Lato" w:hAnsi="Lato" w:cs="Calibri"/>
          <w:color w:val="2E2F2E"/>
          <w:sz w:val="22"/>
          <w:szCs w:val="22"/>
        </w:rPr>
        <w:t xml:space="preserve">Thank you for your interest in joining the Youth Talk team </w:t>
      </w:r>
      <w:r w:rsidR="009B133C" w:rsidRPr="00693606">
        <w:rPr>
          <w:rFonts w:ascii="Lato" w:hAnsi="Lato" w:cs="Calibri"/>
          <w:color w:val="2E2F2E"/>
          <w:sz w:val="22"/>
          <w:szCs w:val="22"/>
        </w:rPr>
        <w:t xml:space="preserve">- </w:t>
      </w:r>
      <w:r w:rsidR="009B133C" w:rsidRPr="00693606">
        <w:rPr>
          <w:rFonts w:ascii="Lato" w:hAnsi="Lato"/>
          <w:sz w:val="22"/>
          <w:szCs w:val="22"/>
        </w:rPr>
        <w:t>we’re thrilled you want to find out more about this exciting new role!</w:t>
      </w:r>
    </w:p>
    <w:p w14:paraId="21CA4B64" w14:textId="77777777" w:rsidR="00693606" w:rsidRPr="00693606" w:rsidRDefault="00F00E87" w:rsidP="00693606">
      <w:pPr>
        <w:pStyle w:val="NormalWeb"/>
        <w:rPr>
          <w:rFonts w:ascii="Lato" w:hAnsi="Lato"/>
          <w:sz w:val="22"/>
          <w:szCs w:val="22"/>
        </w:rPr>
      </w:pPr>
      <w:r w:rsidRPr="00693606">
        <w:rPr>
          <w:rFonts w:ascii="Lato" w:hAnsi="Lato" w:cs="Segoe UI"/>
          <w:color w:val="2E2F2E"/>
          <w:sz w:val="22"/>
          <w:szCs w:val="22"/>
          <w:lang w:val="en"/>
        </w:rPr>
        <w:t>Growing up in today’s world is hard. From family problems to exam stress and peer pressure, body image anxiety to social media bullying,</w:t>
      </w:r>
      <w:r w:rsidRPr="00693606">
        <w:rPr>
          <w:rFonts w:ascii="Arial" w:hAnsi="Arial" w:cs="Arial"/>
          <w:color w:val="2E2F2E"/>
          <w:sz w:val="22"/>
          <w:szCs w:val="22"/>
          <w:lang w:val="en"/>
        </w:rPr>
        <w:t> </w:t>
      </w:r>
      <w:r w:rsidRPr="00693606">
        <w:rPr>
          <w:rFonts w:ascii="Lato" w:hAnsi="Lato" w:cs="Segoe UI"/>
          <w:color w:val="2E2F2E"/>
          <w:sz w:val="22"/>
          <w:szCs w:val="22"/>
          <w:lang w:val="en"/>
        </w:rPr>
        <w:t xml:space="preserve">trying to get through life can be completely overwhelming. </w:t>
      </w:r>
      <w:r w:rsidR="00693606" w:rsidRPr="00693606">
        <w:rPr>
          <w:rFonts w:ascii="Lato" w:hAnsi="Lato"/>
          <w:sz w:val="22"/>
          <w:szCs w:val="22"/>
        </w:rPr>
        <w:t>At Youth Talk, we’re determined that every young person has a safe place to talk in confidence — whatever’s on their mind.</w:t>
      </w:r>
    </w:p>
    <w:p w14:paraId="62A18F5A" w14:textId="2BBAC85C" w:rsidR="0004410E" w:rsidRPr="00693606" w:rsidRDefault="00693606" w:rsidP="00693606">
      <w:pPr>
        <w:pStyle w:val="NormalWeb"/>
        <w:rPr>
          <w:rFonts w:ascii="Lato" w:hAnsi="Lato"/>
          <w:color w:val="2E2F2E"/>
          <w:sz w:val="22"/>
          <w:szCs w:val="22"/>
        </w:rPr>
      </w:pPr>
      <w:r w:rsidRPr="00693606">
        <w:rPr>
          <w:rFonts w:ascii="Lato" w:hAnsi="Lato"/>
          <w:sz w:val="22"/>
          <w:szCs w:val="22"/>
        </w:rPr>
        <w:t xml:space="preserve">We’re a small but growing local charity with big ambitions. Last year we delivered over 4,800 counselling sessions to 423 young people, a 20% increase on the year before </w:t>
      </w:r>
      <w:r w:rsidR="0004410E" w:rsidRPr="00693606">
        <w:rPr>
          <w:rFonts w:ascii="Lato" w:hAnsi="Lato" w:cstheme="minorHAnsi"/>
          <w:color w:val="2E2F2E"/>
          <w:sz w:val="22"/>
          <w:szCs w:val="22"/>
        </w:rPr>
        <w:t>– but there is so much more we need to do</w:t>
      </w:r>
      <w:r w:rsidR="00A92A59" w:rsidRPr="00693606">
        <w:rPr>
          <w:rFonts w:ascii="Lato" w:hAnsi="Lato" w:cstheme="minorHAnsi"/>
          <w:color w:val="2E2F2E"/>
          <w:sz w:val="22"/>
          <w:szCs w:val="22"/>
        </w:rPr>
        <w:t>.</w:t>
      </w:r>
      <w:r w:rsidR="000341D5" w:rsidRPr="00693606">
        <w:rPr>
          <w:rFonts w:ascii="Lato" w:hAnsi="Lato" w:cstheme="minorHAnsi"/>
          <w:color w:val="2E2F2E"/>
          <w:sz w:val="22"/>
          <w:szCs w:val="22"/>
        </w:rPr>
        <w:t xml:space="preserve"> </w:t>
      </w:r>
      <w:r w:rsidR="00A92A59" w:rsidRPr="00693606">
        <w:rPr>
          <w:rFonts w:ascii="Lato" w:hAnsi="Lato" w:cstheme="minorHAnsi"/>
          <w:color w:val="2E2F2E"/>
          <w:sz w:val="22"/>
          <w:szCs w:val="22"/>
        </w:rPr>
        <w:t>I</w:t>
      </w:r>
      <w:r w:rsidR="000341D5" w:rsidRPr="00693606">
        <w:rPr>
          <w:rFonts w:ascii="Lato" w:hAnsi="Lato" w:cstheme="minorHAnsi"/>
          <w:color w:val="2E2F2E"/>
          <w:sz w:val="22"/>
          <w:szCs w:val="22"/>
        </w:rPr>
        <w:t>n order to deliver more</w:t>
      </w:r>
      <w:r w:rsidR="007D7A4D">
        <w:rPr>
          <w:rFonts w:ascii="Lato" w:hAnsi="Lato" w:cstheme="minorHAnsi"/>
          <w:color w:val="2E2F2E"/>
          <w:sz w:val="22"/>
          <w:szCs w:val="22"/>
        </w:rPr>
        <w:t>,</w:t>
      </w:r>
      <w:r w:rsidR="000341D5" w:rsidRPr="00693606">
        <w:rPr>
          <w:rFonts w:ascii="Lato" w:hAnsi="Lato" w:cstheme="minorHAnsi"/>
          <w:color w:val="2E2F2E"/>
          <w:sz w:val="22"/>
          <w:szCs w:val="22"/>
        </w:rPr>
        <w:t xml:space="preserve"> we need to continue to grow our </w:t>
      </w:r>
      <w:r w:rsidR="007D7A4D" w:rsidRPr="00693606">
        <w:rPr>
          <w:rFonts w:ascii="Lato" w:hAnsi="Lato" w:cstheme="minorHAnsi"/>
          <w:color w:val="2E2F2E"/>
          <w:sz w:val="22"/>
          <w:szCs w:val="22"/>
        </w:rPr>
        <w:t>fundraising,</w:t>
      </w:r>
      <w:r w:rsidR="00A92A59" w:rsidRPr="00693606">
        <w:rPr>
          <w:rFonts w:ascii="Lato" w:hAnsi="Lato" w:cstheme="minorHAnsi"/>
          <w:color w:val="2E2F2E"/>
          <w:sz w:val="22"/>
          <w:szCs w:val="22"/>
        </w:rPr>
        <w:t xml:space="preserve"> and </w:t>
      </w:r>
      <w:r w:rsidR="0004410E" w:rsidRPr="00693606">
        <w:rPr>
          <w:rFonts w:ascii="Lato" w:hAnsi="Lato"/>
          <w:color w:val="2E2F2E"/>
          <w:sz w:val="22"/>
          <w:szCs w:val="22"/>
        </w:rPr>
        <w:t>we</w:t>
      </w:r>
      <w:r w:rsidR="009C0B05" w:rsidRPr="00693606">
        <w:rPr>
          <w:rFonts w:ascii="Lato" w:hAnsi="Lato"/>
          <w:color w:val="2E2F2E"/>
          <w:sz w:val="22"/>
          <w:szCs w:val="22"/>
        </w:rPr>
        <w:t xml:space="preserve"> are </w:t>
      </w:r>
      <w:r w:rsidR="0004410E" w:rsidRPr="00693606">
        <w:rPr>
          <w:rFonts w:ascii="Lato" w:hAnsi="Lato"/>
          <w:color w:val="2E2F2E"/>
          <w:sz w:val="22"/>
          <w:szCs w:val="22"/>
        </w:rPr>
        <w:t xml:space="preserve">now </w:t>
      </w:r>
      <w:r w:rsidR="009C0B05" w:rsidRPr="00693606">
        <w:rPr>
          <w:rFonts w:ascii="Lato" w:hAnsi="Lato"/>
          <w:color w:val="2E2F2E"/>
          <w:sz w:val="22"/>
          <w:szCs w:val="22"/>
        </w:rPr>
        <w:t>looking for an energetic and enthusiastic Community</w:t>
      </w:r>
      <w:r w:rsidR="00501BFD" w:rsidRPr="00693606">
        <w:rPr>
          <w:rFonts w:ascii="Lato" w:hAnsi="Lato"/>
          <w:color w:val="2E2F2E"/>
          <w:sz w:val="22"/>
          <w:szCs w:val="22"/>
        </w:rPr>
        <w:t xml:space="preserve"> Events &amp; Volunteering Lead</w:t>
      </w:r>
      <w:r w:rsidR="009C0B05" w:rsidRPr="00693606">
        <w:rPr>
          <w:rFonts w:ascii="Lato" w:hAnsi="Lato"/>
          <w:color w:val="2E2F2E"/>
          <w:sz w:val="22"/>
          <w:szCs w:val="22"/>
        </w:rPr>
        <w:t xml:space="preserve"> to join </w:t>
      </w:r>
      <w:r w:rsidR="00F17E4C" w:rsidRPr="00693606">
        <w:rPr>
          <w:rFonts w:ascii="Lato" w:hAnsi="Lato"/>
          <w:color w:val="2E2F2E"/>
          <w:sz w:val="22"/>
          <w:szCs w:val="22"/>
        </w:rPr>
        <w:t>our team</w:t>
      </w:r>
      <w:r w:rsidR="000341D5" w:rsidRPr="00693606">
        <w:rPr>
          <w:rFonts w:ascii="Lato" w:hAnsi="Lato"/>
          <w:color w:val="2E2F2E"/>
          <w:sz w:val="22"/>
          <w:szCs w:val="22"/>
        </w:rPr>
        <w:t>.</w:t>
      </w:r>
    </w:p>
    <w:p w14:paraId="0C6D2BC8" w14:textId="53DEF8B4" w:rsidR="009C0B05" w:rsidRPr="00693606" w:rsidRDefault="00693606" w:rsidP="009C0B05">
      <w:pPr>
        <w:pStyle w:val="xmsonormal"/>
        <w:rPr>
          <w:rFonts w:ascii="Lato" w:hAnsi="Lato"/>
        </w:rPr>
      </w:pPr>
      <w:r w:rsidRPr="00693606">
        <w:rPr>
          <w:rFonts w:ascii="Lato" w:hAnsi="Lato"/>
        </w:rPr>
        <w:t>This is a role for someone who loves people, thrives on variety, and wants to turn community energy into life-changing impact. The role will</w:t>
      </w:r>
      <w:r w:rsidR="009B133C" w:rsidRPr="00693606">
        <w:rPr>
          <w:rFonts w:ascii="Lato" w:hAnsi="Lato"/>
        </w:rPr>
        <w:t xml:space="preserve"> help drive our community fundraising – connecting with schools, local groups and </w:t>
      </w:r>
      <w:r w:rsidR="009E0F65" w:rsidRPr="00693606">
        <w:rPr>
          <w:rFonts w:ascii="Lato" w:hAnsi="Lato"/>
        </w:rPr>
        <w:t xml:space="preserve">our </w:t>
      </w:r>
      <w:r w:rsidR="009B133C" w:rsidRPr="00693606">
        <w:rPr>
          <w:rFonts w:ascii="Lato" w:hAnsi="Lato"/>
        </w:rPr>
        <w:t xml:space="preserve">amazing volunteers </w:t>
      </w:r>
      <w:r w:rsidR="009E0F65" w:rsidRPr="00693606">
        <w:rPr>
          <w:rFonts w:ascii="Lato" w:hAnsi="Lato"/>
        </w:rPr>
        <w:t xml:space="preserve">helping </w:t>
      </w:r>
      <w:r w:rsidR="009B133C" w:rsidRPr="00693606">
        <w:rPr>
          <w:rFonts w:ascii="Lato" w:hAnsi="Lato"/>
        </w:rPr>
        <w:t xml:space="preserve">to raise awareness and vital funds for Youth Talk. You’ll play a key part in growing our reach, </w:t>
      </w:r>
      <w:r w:rsidR="009E0F65" w:rsidRPr="00693606">
        <w:rPr>
          <w:rFonts w:ascii="Lato" w:hAnsi="Lato"/>
        </w:rPr>
        <w:t xml:space="preserve">leading and </w:t>
      </w:r>
      <w:r w:rsidR="009B133C" w:rsidRPr="00693606">
        <w:rPr>
          <w:rFonts w:ascii="Lato" w:hAnsi="Lato"/>
        </w:rPr>
        <w:t>supporting our volunteers and helping us make an even bigger impact across St Albans and beyond.</w:t>
      </w:r>
    </w:p>
    <w:p w14:paraId="1F67C2C4" w14:textId="77777777" w:rsidR="00F06EB5" w:rsidRPr="00693606" w:rsidRDefault="00F06EB5" w:rsidP="009C0B05">
      <w:pPr>
        <w:pStyle w:val="xmsonormal"/>
        <w:rPr>
          <w:rFonts w:ascii="Lato" w:hAnsi="Lato"/>
          <w:color w:val="2E2F2E"/>
        </w:rPr>
      </w:pPr>
    </w:p>
    <w:p w14:paraId="464644C9" w14:textId="61D60C5E" w:rsidR="00423183" w:rsidRPr="00693606" w:rsidRDefault="008F4349" w:rsidP="009C0B05">
      <w:pPr>
        <w:pStyle w:val="xmsonormal"/>
        <w:rPr>
          <w:rFonts w:ascii="Lato" w:hAnsi="Lato"/>
          <w:color w:val="2E2F2E"/>
        </w:rPr>
      </w:pPr>
      <w:r w:rsidRPr="00693606">
        <w:rPr>
          <w:rFonts w:ascii="Lato" w:hAnsi="Lato"/>
          <w:color w:val="2E2F2E"/>
        </w:rPr>
        <w:t>Young people need Youth Talk now more than ever before and y</w:t>
      </w:r>
      <w:r w:rsidR="00A92A59" w:rsidRPr="00693606">
        <w:rPr>
          <w:rFonts w:ascii="Lato" w:hAnsi="Lato"/>
          <w:color w:val="2E2F2E"/>
        </w:rPr>
        <w:t>ou will be part of a</w:t>
      </w:r>
      <w:r w:rsidR="005D1CC7" w:rsidRPr="00693606">
        <w:rPr>
          <w:rFonts w:ascii="Lato" w:hAnsi="Lato"/>
          <w:color w:val="2E2F2E"/>
        </w:rPr>
        <w:t>n inspiring</w:t>
      </w:r>
      <w:r w:rsidR="00A92A59" w:rsidRPr="00693606">
        <w:rPr>
          <w:rFonts w:ascii="Lato" w:hAnsi="Lato"/>
          <w:color w:val="2E2F2E"/>
        </w:rPr>
        <w:t xml:space="preserve"> team</w:t>
      </w:r>
      <w:r w:rsidR="0047327A" w:rsidRPr="00693606">
        <w:rPr>
          <w:rFonts w:ascii="Lato" w:hAnsi="Lato"/>
          <w:color w:val="2E2F2E"/>
        </w:rPr>
        <w:t xml:space="preserve"> help</w:t>
      </w:r>
      <w:r w:rsidR="00A92A59" w:rsidRPr="00693606">
        <w:rPr>
          <w:rFonts w:ascii="Lato" w:hAnsi="Lato"/>
          <w:color w:val="2E2F2E"/>
        </w:rPr>
        <w:t xml:space="preserve">ing us to </w:t>
      </w:r>
      <w:r w:rsidRPr="00693606">
        <w:rPr>
          <w:rFonts w:ascii="Lato" w:hAnsi="Lato"/>
          <w:color w:val="2E2F2E"/>
        </w:rPr>
        <w:t>make a real and tangible difference to the lives of local young people.</w:t>
      </w:r>
      <w:r w:rsidR="0047327A" w:rsidRPr="00693606">
        <w:rPr>
          <w:rFonts w:ascii="Lato" w:hAnsi="Lato"/>
          <w:color w:val="2E2F2E"/>
        </w:rPr>
        <w:t xml:space="preserve"> </w:t>
      </w:r>
      <w:r w:rsidRPr="00693606">
        <w:rPr>
          <w:rFonts w:ascii="Lato" w:hAnsi="Lato"/>
          <w:color w:val="2E2F2E"/>
        </w:rPr>
        <w:t>W</w:t>
      </w:r>
      <w:r w:rsidR="00A92A59" w:rsidRPr="00693606">
        <w:rPr>
          <w:rFonts w:ascii="Lato" w:hAnsi="Lato"/>
          <w:color w:val="2E2F2E"/>
        </w:rPr>
        <w:t>e</w:t>
      </w:r>
      <w:r w:rsidR="00016D94" w:rsidRPr="00693606">
        <w:rPr>
          <w:rFonts w:ascii="Lato" w:hAnsi="Lato"/>
          <w:color w:val="2E2F2E"/>
        </w:rPr>
        <w:t>’re determined to engage</w:t>
      </w:r>
      <w:r w:rsidR="009E0F65" w:rsidRPr="00693606">
        <w:rPr>
          <w:rFonts w:ascii="Lato" w:hAnsi="Lato"/>
          <w:color w:val="2E2F2E"/>
        </w:rPr>
        <w:t xml:space="preserve"> and </w:t>
      </w:r>
      <w:r w:rsidR="007D7A4D" w:rsidRPr="00693606">
        <w:rPr>
          <w:rFonts w:ascii="Lato" w:hAnsi="Lato"/>
          <w:color w:val="2E2F2E"/>
        </w:rPr>
        <w:t>inspire our</w:t>
      </w:r>
      <w:r w:rsidR="00016D94" w:rsidRPr="00693606">
        <w:rPr>
          <w:rFonts w:ascii="Lato" w:hAnsi="Lato"/>
          <w:color w:val="2E2F2E"/>
        </w:rPr>
        <w:t xml:space="preserve"> community</w:t>
      </w:r>
      <w:r w:rsidR="009E0F65" w:rsidRPr="00693606">
        <w:rPr>
          <w:rFonts w:ascii="Lato" w:hAnsi="Lato"/>
          <w:color w:val="2E2F2E"/>
        </w:rPr>
        <w:t xml:space="preserve"> </w:t>
      </w:r>
      <w:r w:rsidRPr="00693606">
        <w:rPr>
          <w:rFonts w:ascii="Lato" w:hAnsi="Lato"/>
          <w:color w:val="2E2F2E"/>
        </w:rPr>
        <w:t xml:space="preserve">– and with your help </w:t>
      </w:r>
      <w:r w:rsidR="00FC721E" w:rsidRPr="00693606">
        <w:rPr>
          <w:rFonts w:ascii="Lato" w:hAnsi="Lato"/>
          <w:color w:val="2E2F2E"/>
        </w:rPr>
        <w:t>we will</w:t>
      </w:r>
      <w:r w:rsidR="00016D94" w:rsidRPr="00693606">
        <w:rPr>
          <w:rFonts w:ascii="Lato" w:hAnsi="Lato"/>
          <w:color w:val="2E2F2E"/>
        </w:rPr>
        <w:t>.</w:t>
      </w:r>
    </w:p>
    <w:p w14:paraId="09079E8D" w14:textId="77777777" w:rsidR="009C0B05" w:rsidRPr="00693606" w:rsidRDefault="009C0B05" w:rsidP="009C0B05">
      <w:pPr>
        <w:pStyle w:val="xmsonormal"/>
        <w:rPr>
          <w:rFonts w:ascii="Lato" w:hAnsi="Lato"/>
          <w:color w:val="2E2F2E"/>
        </w:rPr>
      </w:pPr>
    </w:p>
    <w:p w14:paraId="30D06989" w14:textId="3C9E7CA3" w:rsidR="00A53AF5" w:rsidRPr="009B133C" w:rsidRDefault="00A92A59" w:rsidP="009C0B05">
      <w:pPr>
        <w:pStyle w:val="xmsonormal"/>
        <w:rPr>
          <w:rFonts w:ascii="Lato" w:hAnsi="Lato"/>
          <w:color w:val="2E2F2E"/>
        </w:rPr>
      </w:pPr>
      <w:r w:rsidRPr="009B133C">
        <w:rPr>
          <w:rFonts w:ascii="Lato" w:hAnsi="Lato"/>
          <w:color w:val="2E2F2E"/>
        </w:rPr>
        <w:t>The successful candidate</w:t>
      </w:r>
      <w:r w:rsidR="009C0B05" w:rsidRPr="009B133C">
        <w:rPr>
          <w:rFonts w:ascii="Lato" w:hAnsi="Lato"/>
          <w:color w:val="2E2F2E"/>
        </w:rPr>
        <w:t xml:space="preserve"> will</w:t>
      </w:r>
      <w:r w:rsidR="00A53AF5" w:rsidRPr="009B133C">
        <w:rPr>
          <w:rFonts w:ascii="Lato" w:hAnsi="Lato"/>
          <w:color w:val="2E2F2E"/>
        </w:rPr>
        <w:t xml:space="preserve"> have a passion for people and fundraisin</w:t>
      </w:r>
      <w:r w:rsidRPr="009B133C">
        <w:rPr>
          <w:rFonts w:ascii="Lato" w:hAnsi="Lato"/>
          <w:color w:val="2E2F2E"/>
        </w:rPr>
        <w:t>g</w:t>
      </w:r>
      <w:r w:rsidR="008F4349" w:rsidRPr="009B133C">
        <w:rPr>
          <w:rFonts w:ascii="Lato" w:hAnsi="Lato"/>
          <w:color w:val="2E2F2E"/>
        </w:rPr>
        <w:t xml:space="preserve"> and will</w:t>
      </w:r>
      <w:r w:rsidRPr="009B133C">
        <w:rPr>
          <w:rFonts w:ascii="Lato" w:hAnsi="Lato"/>
          <w:color w:val="2E2F2E"/>
        </w:rPr>
        <w:t xml:space="preserve"> t</w:t>
      </w:r>
      <w:r w:rsidR="009C0B05" w:rsidRPr="009B133C">
        <w:rPr>
          <w:rFonts w:ascii="Lato" w:hAnsi="Lato"/>
          <w:color w:val="2E2F2E"/>
        </w:rPr>
        <w:t>hrive in a busy environment</w:t>
      </w:r>
      <w:r w:rsidR="00FC721E" w:rsidRPr="009B133C">
        <w:rPr>
          <w:rFonts w:ascii="Lato" w:hAnsi="Lato"/>
          <w:color w:val="2E2F2E"/>
        </w:rPr>
        <w:t xml:space="preserve">. You’ll </w:t>
      </w:r>
      <w:r w:rsidR="005D1CC7" w:rsidRPr="009B133C">
        <w:rPr>
          <w:rFonts w:ascii="Lato" w:hAnsi="Lato"/>
          <w:color w:val="2E2F2E"/>
        </w:rPr>
        <w:t xml:space="preserve">be able to demonstrate the ability to achieve results </w:t>
      </w:r>
      <w:r w:rsidR="009C0B05" w:rsidRPr="009B133C">
        <w:rPr>
          <w:rFonts w:ascii="Lato" w:hAnsi="Lato"/>
          <w:color w:val="2E2F2E"/>
        </w:rPr>
        <w:t>and be able to work autonomously</w:t>
      </w:r>
      <w:r w:rsidR="00016D94" w:rsidRPr="009B133C">
        <w:rPr>
          <w:rFonts w:ascii="Lato" w:hAnsi="Lato"/>
          <w:color w:val="2E2F2E"/>
        </w:rPr>
        <w:t xml:space="preserve"> </w:t>
      </w:r>
      <w:r w:rsidR="009C0B05" w:rsidRPr="009B133C">
        <w:rPr>
          <w:rFonts w:ascii="Lato" w:hAnsi="Lato"/>
          <w:color w:val="2E2F2E"/>
        </w:rPr>
        <w:t>- going that extra mile to make the difference.</w:t>
      </w:r>
      <w:r w:rsidR="00FC721E" w:rsidRPr="009B133C">
        <w:rPr>
          <w:rFonts w:ascii="Lato" w:hAnsi="Lato"/>
          <w:color w:val="2E2F2E"/>
        </w:rPr>
        <w:t xml:space="preserve"> E</w:t>
      </w:r>
      <w:r w:rsidR="009C0B05" w:rsidRPr="009B133C">
        <w:rPr>
          <w:rFonts w:ascii="Lato" w:hAnsi="Lato"/>
          <w:color w:val="2E2F2E"/>
        </w:rPr>
        <w:t>xperience of working</w:t>
      </w:r>
      <w:r w:rsidR="00016D94" w:rsidRPr="009B133C">
        <w:rPr>
          <w:rFonts w:ascii="Lato" w:hAnsi="Lato"/>
          <w:color w:val="2E2F2E"/>
        </w:rPr>
        <w:t xml:space="preserve"> from home</w:t>
      </w:r>
      <w:r w:rsidR="00AE3C6E" w:rsidRPr="009B133C">
        <w:rPr>
          <w:rFonts w:ascii="Lato" w:hAnsi="Lato"/>
          <w:color w:val="2E2F2E"/>
        </w:rPr>
        <w:t xml:space="preserve"> and</w:t>
      </w:r>
      <w:r w:rsidR="009C0B05" w:rsidRPr="009B133C">
        <w:rPr>
          <w:rFonts w:ascii="Lato" w:hAnsi="Lato"/>
          <w:color w:val="2E2F2E"/>
        </w:rPr>
        <w:t xml:space="preserve"> in a similar role</w:t>
      </w:r>
      <w:r w:rsidR="00FC721E" w:rsidRPr="009B133C">
        <w:rPr>
          <w:rFonts w:ascii="Lato" w:hAnsi="Lato"/>
          <w:color w:val="2E2F2E"/>
        </w:rPr>
        <w:t xml:space="preserve"> will be important as will experience of</w:t>
      </w:r>
      <w:r w:rsidR="009C0B05" w:rsidRPr="009B133C">
        <w:rPr>
          <w:rFonts w:ascii="Lato" w:hAnsi="Lato"/>
          <w:color w:val="2E2F2E"/>
        </w:rPr>
        <w:t xml:space="preserve"> </w:t>
      </w:r>
      <w:r w:rsidR="009E0F65" w:rsidRPr="009B133C">
        <w:rPr>
          <w:rFonts w:ascii="Lato" w:hAnsi="Lato"/>
          <w:color w:val="2E2F2E"/>
        </w:rPr>
        <w:t>maximising fundraising opportunities</w:t>
      </w:r>
      <w:r w:rsidR="009E0F65">
        <w:rPr>
          <w:rFonts w:ascii="Lato" w:hAnsi="Lato"/>
          <w:color w:val="2E2F2E"/>
        </w:rPr>
        <w:t>,</w:t>
      </w:r>
      <w:r w:rsidR="009E0F65" w:rsidRPr="009B133C">
        <w:rPr>
          <w:rFonts w:ascii="Lato" w:hAnsi="Lato"/>
          <w:color w:val="2E2F2E"/>
        </w:rPr>
        <w:t xml:space="preserve"> </w:t>
      </w:r>
      <w:r w:rsidR="00A53AF5" w:rsidRPr="009B133C">
        <w:rPr>
          <w:rFonts w:ascii="Lato" w:hAnsi="Lato"/>
          <w:color w:val="2E2F2E"/>
        </w:rPr>
        <w:t xml:space="preserve">stewarding and thanking </w:t>
      </w:r>
      <w:r w:rsidR="009E0F65">
        <w:rPr>
          <w:rFonts w:ascii="Lato" w:hAnsi="Lato"/>
          <w:color w:val="2E2F2E"/>
        </w:rPr>
        <w:t xml:space="preserve">volunteers and </w:t>
      </w:r>
      <w:r w:rsidR="00A53AF5" w:rsidRPr="009B133C">
        <w:rPr>
          <w:rFonts w:ascii="Lato" w:hAnsi="Lato"/>
          <w:color w:val="2E2F2E"/>
        </w:rPr>
        <w:t>supporters</w:t>
      </w:r>
      <w:r w:rsidR="00FC721E" w:rsidRPr="009B133C">
        <w:rPr>
          <w:rFonts w:ascii="Lato" w:hAnsi="Lato"/>
          <w:color w:val="2E2F2E"/>
        </w:rPr>
        <w:t xml:space="preserve">, </w:t>
      </w:r>
      <w:r w:rsidR="009E0F65">
        <w:rPr>
          <w:rFonts w:ascii="Lato" w:hAnsi="Lato"/>
          <w:color w:val="2E2F2E"/>
        </w:rPr>
        <w:t xml:space="preserve">as well as planning and </w:t>
      </w:r>
      <w:r w:rsidR="00A53AF5" w:rsidRPr="009B133C">
        <w:rPr>
          <w:rFonts w:ascii="Lato" w:hAnsi="Lato"/>
          <w:color w:val="2E2F2E"/>
        </w:rPr>
        <w:t>marketing events</w:t>
      </w:r>
      <w:r w:rsidR="009E0F65">
        <w:rPr>
          <w:rFonts w:ascii="Lato" w:hAnsi="Lato"/>
          <w:color w:val="2E2F2E"/>
        </w:rPr>
        <w:t xml:space="preserve"> that make a difference.</w:t>
      </w:r>
      <w:r w:rsidR="00A53AF5" w:rsidRPr="009B133C">
        <w:rPr>
          <w:rFonts w:ascii="Lato" w:hAnsi="Lato"/>
          <w:color w:val="2E2F2E"/>
        </w:rPr>
        <w:t xml:space="preserve"> </w:t>
      </w:r>
    </w:p>
    <w:p w14:paraId="746FFB24" w14:textId="77777777" w:rsidR="00423183" w:rsidRPr="009B133C" w:rsidRDefault="00423183" w:rsidP="009C0B05">
      <w:pPr>
        <w:pStyle w:val="xmsonormal"/>
        <w:rPr>
          <w:rFonts w:ascii="Lato" w:hAnsi="Lato"/>
          <w:color w:val="2E2F2E"/>
        </w:rPr>
      </w:pPr>
    </w:p>
    <w:p w14:paraId="06CCF741" w14:textId="71980B35" w:rsidR="00AE3C6E" w:rsidRPr="009B133C" w:rsidRDefault="00A53AF5" w:rsidP="00A92A59">
      <w:pPr>
        <w:pStyle w:val="xmsonormal"/>
        <w:rPr>
          <w:rFonts w:ascii="Lato" w:hAnsi="Lato"/>
          <w:color w:val="2E2F2E"/>
        </w:rPr>
      </w:pPr>
      <w:r w:rsidRPr="009B133C">
        <w:rPr>
          <w:rFonts w:ascii="Lato" w:hAnsi="Lato"/>
          <w:color w:val="2E2F2E"/>
        </w:rPr>
        <w:t>If you have a</w:t>
      </w:r>
      <w:r w:rsidR="009C0B05" w:rsidRPr="009B133C">
        <w:rPr>
          <w:rFonts w:ascii="Lato" w:hAnsi="Lato"/>
          <w:color w:val="2E2F2E"/>
        </w:rPr>
        <w:t xml:space="preserve"> good eye for detail</w:t>
      </w:r>
      <w:r w:rsidRPr="009B133C">
        <w:rPr>
          <w:rFonts w:ascii="Lato" w:hAnsi="Lato"/>
          <w:color w:val="2E2F2E"/>
        </w:rPr>
        <w:t xml:space="preserve">, </w:t>
      </w:r>
      <w:r w:rsidR="009C0B05" w:rsidRPr="009B133C">
        <w:rPr>
          <w:rFonts w:ascii="Lato" w:hAnsi="Lato"/>
          <w:color w:val="2E2F2E"/>
        </w:rPr>
        <w:t>the ability to multitas</w:t>
      </w:r>
      <w:r w:rsidRPr="009B133C">
        <w:rPr>
          <w:rFonts w:ascii="Lato" w:hAnsi="Lato"/>
          <w:color w:val="2E2F2E"/>
        </w:rPr>
        <w:t xml:space="preserve">k </w:t>
      </w:r>
      <w:r w:rsidR="00423183" w:rsidRPr="009B133C">
        <w:rPr>
          <w:rFonts w:ascii="Lato" w:hAnsi="Lato"/>
          <w:color w:val="2E2F2E"/>
        </w:rPr>
        <w:t xml:space="preserve">and want to </w:t>
      </w:r>
      <w:r w:rsidR="00C94A3F" w:rsidRPr="009B133C">
        <w:rPr>
          <w:rFonts w:ascii="Lato" w:hAnsi="Lato"/>
          <w:color w:val="2E2F2E"/>
        </w:rPr>
        <w:t xml:space="preserve">be a part of a </w:t>
      </w:r>
      <w:r w:rsidR="005D1CC7" w:rsidRPr="009B133C">
        <w:rPr>
          <w:rFonts w:ascii="Lato" w:hAnsi="Lato"/>
          <w:color w:val="2E2F2E"/>
        </w:rPr>
        <w:t>high performing</w:t>
      </w:r>
      <w:r w:rsidR="00C94A3F" w:rsidRPr="009B133C">
        <w:rPr>
          <w:rFonts w:ascii="Lato" w:hAnsi="Lato"/>
          <w:color w:val="2E2F2E"/>
        </w:rPr>
        <w:t xml:space="preserve"> team</w:t>
      </w:r>
      <w:r w:rsidR="00423183" w:rsidRPr="009B133C">
        <w:rPr>
          <w:rFonts w:ascii="Lato" w:hAnsi="Lato"/>
          <w:color w:val="2E2F2E"/>
        </w:rPr>
        <w:t xml:space="preserve"> </w:t>
      </w:r>
      <w:r w:rsidR="00FC721E" w:rsidRPr="009B133C">
        <w:rPr>
          <w:rFonts w:ascii="Lato" w:hAnsi="Lato"/>
          <w:color w:val="2E2F2E"/>
        </w:rPr>
        <w:t xml:space="preserve">then </w:t>
      </w:r>
      <w:r w:rsidR="00423183" w:rsidRPr="009B133C">
        <w:rPr>
          <w:rFonts w:ascii="Lato" w:hAnsi="Lato"/>
          <w:color w:val="2E2F2E"/>
        </w:rPr>
        <w:t>apply today</w:t>
      </w:r>
      <w:r w:rsidR="00FC721E" w:rsidRPr="009B133C">
        <w:rPr>
          <w:rFonts w:ascii="Lato" w:hAnsi="Lato"/>
          <w:color w:val="2E2F2E"/>
        </w:rPr>
        <w:t>!</w:t>
      </w:r>
    </w:p>
    <w:p w14:paraId="3BF5411E" w14:textId="77777777" w:rsidR="00AE3C6E" w:rsidRPr="009B133C" w:rsidRDefault="00AE3C6E" w:rsidP="00AE3C6E">
      <w:pPr>
        <w:pStyle w:val="xmsonormal"/>
        <w:rPr>
          <w:rFonts w:ascii="Lato" w:hAnsi="Lato"/>
          <w:color w:val="2E2F2E"/>
        </w:rPr>
      </w:pPr>
    </w:p>
    <w:p w14:paraId="62BD1231" w14:textId="31580534" w:rsidR="00130943" w:rsidRPr="0004410E" w:rsidRDefault="00AE3C6E" w:rsidP="00AE3C6E">
      <w:pPr>
        <w:pStyle w:val="xmsonormal"/>
        <w:rPr>
          <w:rFonts w:ascii="Lato" w:hAnsi="Lato"/>
          <w:color w:val="2E2F2E"/>
        </w:rPr>
      </w:pPr>
      <w:r w:rsidRPr="0004410E">
        <w:rPr>
          <w:rFonts w:ascii="Lato" w:hAnsi="Lato"/>
          <w:color w:val="2E2F2E"/>
        </w:rPr>
        <w:t>Any questions or if you want to have a</w:t>
      </w:r>
      <w:r w:rsidR="00FC721E">
        <w:rPr>
          <w:rFonts w:ascii="Lato" w:hAnsi="Lato"/>
          <w:color w:val="2E2F2E"/>
        </w:rPr>
        <w:t>n informal</w:t>
      </w:r>
      <w:r w:rsidRPr="0004410E">
        <w:rPr>
          <w:rFonts w:ascii="Lato" w:hAnsi="Lato"/>
          <w:color w:val="2E2F2E"/>
        </w:rPr>
        <w:t xml:space="preserve"> chat about the role or Youth Talk </w:t>
      </w:r>
      <w:r w:rsidR="00FC721E">
        <w:rPr>
          <w:rFonts w:ascii="Lato" w:hAnsi="Lato"/>
          <w:color w:val="2E2F2E"/>
        </w:rPr>
        <w:t>or simply find out more about</w:t>
      </w:r>
      <w:r w:rsidRPr="0004410E">
        <w:rPr>
          <w:rFonts w:ascii="Lato" w:hAnsi="Lato"/>
          <w:color w:val="2E2F2E"/>
        </w:rPr>
        <w:t xml:space="preserve"> what working at Youth Talk is like </w:t>
      </w:r>
      <w:r w:rsidR="00FC721E">
        <w:rPr>
          <w:rFonts w:ascii="Lato" w:hAnsi="Lato"/>
          <w:color w:val="2E2F2E"/>
        </w:rPr>
        <w:t xml:space="preserve">then </w:t>
      </w:r>
      <w:r w:rsidRPr="0004410E">
        <w:rPr>
          <w:rFonts w:ascii="Lato" w:hAnsi="Lato"/>
          <w:color w:val="2E2F2E"/>
        </w:rPr>
        <w:t xml:space="preserve">email, </w:t>
      </w:r>
      <w:r w:rsidR="009E0F65">
        <w:rPr>
          <w:rFonts w:ascii="Lato" w:hAnsi="Lato"/>
          <w:color w:val="2E2F2E"/>
        </w:rPr>
        <w:t>me</w:t>
      </w:r>
      <w:r w:rsidRPr="0004410E">
        <w:rPr>
          <w:rFonts w:ascii="Lato" w:hAnsi="Lato"/>
          <w:color w:val="2E2F2E"/>
        </w:rPr>
        <w:t xml:space="preserve"> at </w:t>
      </w:r>
      <w:hyperlink r:id="rId13" w:history="1">
        <w:r w:rsidR="009E0F65" w:rsidRPr="00B23E03">
          <w:rPr>
            <w:rStyle w:val="Hyperlink"/>
            <w:rFonts w:ascii="Lato" w:hAnsi="Lato"/>
          </w:rPr>
          <w:t>jim.lewis@youthtalk.org.uk</w:t>
        </w:r>
      </w:hyperlink>
      <w:r w:rsidR="009E0F65">
        <w:rPr>
          <w:rFonts w:ascii="Lato" w:hAnsi="Lato"/>
        </w:rPr>
        <w:t>.</w:t>
      </w:r>
      <w:r w:rsidR="009E0F65">
        <w:t xml:space="preserve"> </w:t>
      </w:r>
      <w:r w:rsidRPr="0004410E">
        <w:rPr>
          <w:rFonts w:ascii="Lato" w:hAnsi="Lato"/>
          <w:color w:val="2E2F2E"/>
        </w:rPr>
        <w:t xml:space="preserve"> We’re keen to hire ASAP!</w:t>
      </w:r>
    </w:p>
    <w:p w14:paraId="49664281" w14:textId="142C1F9A" w:rsidR="00A76738" w:rsidRPr="0004410E" w:rsidRDefault="00501BFD" w:rsidP="00A76738">
      <w:pPr>
        <w:pStyle w:val="NormalWeb"/>
        <w:rPr>
          <w:rFonts w:ascii="Lato" w:hAnsi="Lato" w:cs="Calibri"/>
          <w:color w:val="2E2F2E"/>
          <w:sz w:val="22"/>
          <w:szCs w:val="22"/>
        </w:rPr>
      </w:pPr>
      <w:r>
        <w:rPr>
          <w:noProof/>
        </w:rPr>
        <w:drawing>
          <wp:anchor distT="0" distB="0" distL="114300" distR="114300" simplePos="0" relativeHeight="251673600" behindDoc="0" locked="0" layoutInCell="1" allowOverlap="1" wp14:anchorId="3CA7F6D6" wp14:editId="441F2D8F">
            <wp:simplePos x="0" y="0"/>
            <wp:positionH relativeFrom="column">
              <wp:posOffset>4221024</wp:posOffset>
            </wp:positionH>
            <wp:positionV relativeFrom="paragraph">
              <wp:posOffset>34733</wp:posOffset>
            </wp:positionV>
            <wp:extent cx="1265274" cy="1265274"/>
            <wp:effectExtent l="0" t="0" r="5080" b="5080"/>
            <wp:wrapNone/>
            <wp:docPr id="1384634995" name="Picture 3" descr="A person with white hair and bear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34995" name="Picture 3" descr="A person with white hair and beard smiling&#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1244" cy="1271244"/>
                    </a:xfrm>
                    <a:prstGeom prst="rect">
                      <a:avLst/>
                    </a:prstGeom>
                    <a:noFill/>
                    <a:ln>
                      <a:noFill/>
                    </a:ln>
                  </pic:spPr>
                </pic:pic>
              </a:graphicData>
            </a:graphic>
            <wp14:sizeRelH relativeFrom="page">
              <wp14:pctWidth>0</wp14:pctWidth>
            </wp14:sizeRelH>
            <wp14:sizeRelV relativeFrom="page">
              <wp14:pctHeight>0</wp14:pctHeight>
            </wp14:sizeRelV>
          </wp:anchor>
        </w:drawing>
      </w:r>
      <w:r w:rsidR="00130943" w:rsidRPr="0004410E">
        <w:rPr>
          <w:rFonts w:ascii="Lato" w:hAnsi="Lato" w:cs="Calibri"/>
          <w:color w:val="2E2F2E"/>
          <w:sz w:val="22"/>
          <w:szCs w:val="22"/>
        </w:rPr>
        <w:t>We</w:t>
      </w:r>
      <w:r w:rsidR="00A76738" w:rsidRPr="0004410E">
        <w:rPr>
          <w:rFonts w:ascii="Lato" w:hAnsi="Lato" w:cs="Calibri"/>
          <w:color w:val="2E2F2E"/>
          <w:sz w:val="22"/>
          <w:szCs w:val="22"/>
        </w:rPr>
        <w:t xml:space="preserve"> look forward to hearing from you.</w:t>
      </w:r>
      <w:r w:rsidRPr="00501BFD">
        <w:t xml:space="preserve"> </w:t>
      </w:r>
      <w:r>
        <w:fldChar w:fldCharType="begin"/>
      </w:r>
      <w:r>
        <w:instrText xml:space="preserve"> INCLUDEPICTURE "https://youthtalk.org.uk/wp-content/uploads/2024/01/Jim-Lewis.jpg" \* MERGEFORMATINET </w:instrText>
      </w:r>
      <w:r>
        <w:fldChar w:fldCharType="separate"/>
      </w:r>
      <w:r>
        <w:fldChar w:fldCharType="end"/>
      </w:r>
    </w:p>
    <w:p w14:paraId="73E3F399" w14:textId="0791943D" w:rsidR="002B1DFE" w:rsidRPr="00F06EB5" w:rsidRDefault="002B1DFE" w:rsidP="002B1DFE">
      <w:pPr>
        <w:shd w:val="clear" w:color="auto" w:fill="FFFFFF"/>
        <w:spacing w:after="0" w:line="240" w:lineRule="auto"/>
        <w:rPr>
          <w:rFonts w:ascii="Lato" w:eastAsia="Times New Roman" w:hAnsi="Lato" w:cs="Times New Roman"/>
          <w:color w:val="2E2F2E"/>
          <w:lang w:val="en-US" w:eastAsia="en-GB"/>
        </w:rPr>
      </w:pPr>
    </w:p>
    <w:p w14:paraId="72E0BA4B" w14:textId="77777777" w:rsidR="00501BFD" w:rsidRDefault="00501BFD" w:rsidP="002B1DFE">
      <w:pPr>
        <w:shd w:val="clear" w:color="auto" w:fill="FFFFFF"/>
        <w:spacing w:after="0" w:line="240" w:lineRule="auto"/>
        <w:rPr>
          <w:rFonts w:ascii="Lato" w:eastAsia="Times New Roman" w:hAnsi="Lato" w:cs="Times New Roman"/>
          <w:color w:val="2E2F2E"/>
          <w:lang w:val="en-US" w:eastAsia="en-GB"/>
        </w:rPr>
      </w:pPr>
      <w:r>
        <w:rPr>
          <w:rFonts w:ascii="Lato" w:eastAsia="Times New Roman" w:hAnsi="Lato" w:cs="Times New Roman"/>
          <w:color w:val="2E2F2E"/>
          <w:lang w:val="en-US" w:eastAsia="en-GB"/>
        </w:rPr>
        <w:t>Jim Lewis</w:t>
      </w:r>
    </w:p>
    <w:p w14:paraId="7A70BA56" w14:textId="0F590E9A" w:rsidR="002B1DFE" w:rsidRPr="0004410E" w:rsidRDefault="00501BFD" w:rsidP="002B1DFE">
      <w:pPr>
        <w:shd w:val="clear" w:color="auto" w:fill="FFFFFF"/>
        <w:spacing w:after="0" w:line="240" w:lineRule="auto"/>
        <w:rPr>
          <w:rFonts w:ascii="Lato" w:hAnsi="Lato" w:cs="GillSans-Book"/>
          <w:b/>
          <w:color w:val="2E2F2E"/>
          <w:sz w:val="56"/>
          <w:szCs w:val="56"/>
        </w:rPr>
      </w:pPr>
      <w:r>
        <w:rPr>
          <w:rFonts w:ascii="Lato" w:eastAsia="Times New Roman" w:hAnsi="Lato" w:cs="Times New Roman"/>
          <w:color w:val="2E2F2E"/>
          <w:lang w:val="en-US" w:eastAsia="en-GB"/>
        </w:rPr>
        <w:t>Fundraising &amp; Partnerships Manager</w:t>
      </w:r>
      <w:r w:rsidR="002B1DFE" w:rsidRPr="0004410E">
        <w:rPr>
          <w:rFonts w:ascii="Lato" w:hAnsi="Lato" w:cs="GillSans-Book"/>
          <w:b/>
          <w:color w:val="2E2F2E"/>
          <w:sz w:val="56"/>
          <w:szCs w:val="56"/>
        </w:rPr>
        <w:br w:type="page"/>
      </w:r>
    </w:p>
    <w:p w14:paraId="3D444BE1" w14:textId="42F8B925" w:rsidR="00506653" w:rsidRPr="00DA3096" w:rsidRDefault="00506653" w:rsidP="00506653">
      <w:pPr>
        <w:rPr>
          <w:rFonts w:ascii="Montserrat Black" w:hAnsi="Montserrat Black" w:cs="GillSans-Book"/>
          <w:b/>
          <w:bCs/>
          <w:noProof/>
          <w:color w:val="3255BE"/>
          <w:sz w:val="32"/>
          <w:szCs w:val="32"/>
          <w:lang w:eastAsia="en-GB"/>
        </w:rPr>
      </w:pPr>
      <w:bookmarkStart w:id="0" w:name="_Hlk11222220"/>
      <w:r>
        <w:rPr>
          <w:rFonts w:ascii="Montserrat Black" w:hAnsi="Montserrat Black" w:cs="GillSans-Book"/>
          <w:b/>
          <w:bCs/>
          <w:noProof/>
          <w:color w:val="3255BE"/>
          <w:sz w:val="56"/>
          <w:szCs w:val="56"/>
          <w:lang w:eastAsia="en-GB"/>
        </w:rPr>
        <w:lastRenderedPageBreak/>
        <w:t>Job Description</w:t>
      </w:r>
      <w:bookmarkEnd w:id="0"/>
      <w:r>
        <w:rPr>
          <w:rFonts w:ascii="Montserrat Black" w:hAnsi="Montserrat Black" w:cs="GillSans-Book"/>
          <w:b/>
          <w:bCs/>
          <w:noProof/>
          <w:color w:val="3255BE"/>
          <w:sz w:val="56"/>
          <w:szCs w:val="56"/>
          <w:lang w:eastAsia="en-GB"/>
        </w:rPr>
        <w:br/>
      </w:r>
      <w:r w:rsidRPr="00DA3096">
        <w:rPr>
          <w:rFonts w:ascii="Lato" w:eastAsia="Times New Roman" w:hAnsi="Lato" w:cs="Times New Roman"/>
          <w:b/>
          <w:bCs/>
          <w:color w:val="3255BE"/>
          <w:sz w:val="32"/>
          <w:szCs w:val="32"/>
          <w:lang w:eastAsia="en-GB"/>
        </w:rPr>
        <w:t xml:space="preserve">Community </w:t>
      </w:r>
      <w:r w:rsidR="0040518B">
        <w:rPr>
          <w:rFonts w:ascii="Lato" w:eastAsia="Times New Roman" w:hAnsi="Lato" w:cs="Times New Roman"/>
          <w:b/>
          <w:bCs/>
          <w:color w:val="3255BE"/>
          <w:sz w:val="32"/>
          <w:szCs w:val="32"/>
          <w:lang w:eastAsia="en-GB"/>
        </w:rPr>
        <w:t>Events &amp; Volunteering Lead</w:t>
      </w:r>
    </w:p>
    <w:p w14:paraId="001FBFF3" w14:textId="3F5F3BD9" w:rsidR="00506653" w:rsidRPr="00DA3096" w:rsidRDefault="00506653" w:rsidP="00506653">
      <w:pPr>
        <w:spacing w:before="100" w:beforeAutospacing="1" w:after="100" w:afterAutospacing="1"/>
        <w:rPr>
          <w:rFonts w:ascii="Lato" w:eastAsia="Times New Roman" w:hAnsi="Lato" w:cs="Times New Roman"/>
          <w:color w:val="2E2F2E"/>
          <w:lang w:eastAsia="en-GB"/>
        </w:rPr>
      </w:pPr>
      <w:r w:rsidRPr="00DA3096">
        <w:rPr>
          <w:rFonts w:ascii="Lato" w:eastAsia="Times New Roman" w:hAnsi="Lato" w:cs="Times New Roman"/>
          <w:b/>
          <w:bCs/>
          <w:color w:val="3255BE"/>
          <w:lang w:eastAsia="en-GB"/>
        </w:rPr>
        <w:t>Salary:</w:t>
      </w:r>
      <w:r w:rsidRPr="00DA3096">
        <w:rPr>
          <w:rFonts w:ascii="Lato" w:eastAsia="Times New Roman" w:hAnsi="Lato" w:cs="Times New Roman"/>
          <w:color w:val="2E2F2E"/>
          <w:lang w:eastAsia="en-GB"/>
        </w:rPr>
        <w:t xml:space="preserve"> </w:t>
      </w:r>
      <w:r>
        <w:rPr>
          <w:rFonts w:ascii="Lato" w:eastAsia="Times New Roman" w:hAnsi="Lato" w:cs="Times New Roman"/>
          <w:color w:val="2E2F2E"/>
          <w:lang w:eastAsia="en-GB"/>
        </w:rPr>
        <w:tab/>
      </w:r>
      <w:r w:rsidR="00E47CCF">
        <w:rPr>
          <w:rFonts w:ascii="Lato" w:eastAsia="Times New Roman" w:hAnsi="Lato" w:cs="Times New Roman"/>
          <w:color w:val="2E2F2E"/>
          <w:lang w:eastAsia="en-GB"/>
        </w:rPr>
        <w:t>£26,000 - £30,000 based on experience</w:t>
      </w:r>
    </w:p>
    <w:p w14:paraId="5D136C25" w14:textId="69C5DC62" w:rsidR="00506653" w:rsidRPr="00DA3096" w:rsidRDefault="00506653" w:rsidP="00506653">
      <w:pPr>
        <w:spacing w:before="100" w:beforeAutospacing="1" w:after="100" w:afterAutospacing="1"/>
        <w:rPr>
          <w:rFonts w:ascii="Lato" w:eastAsia="Times New Roman" w:hAnsi="Lato" w:cs="Times New Roman"/>
          <w:color w:val="2E2F2E"/>
          <w:lang w:eastAsia="en-GB"/>
        </w:rPr>
      </w:pPr>
      <w:r w:rsidRPr="00DA3096">
        <w:rPr>
          <w:rFonts w:ascii="Lato" w:eastAsia="Times New Roman" w:hAnsi="Lato" w:cs="Times New Roman"/>
          <w:b/>
          <w:bCs/>
          <w:color w:val="3255BE"/>
          <w:lang w:eastAsia="en-GB"/>
        </w:rPr>
        <w:t>Hours:</w:t>
      </w:r>
      <w:r w:rsidRPr="00DA3096">
        <w:rPr>
          <w:rFonts w:ascii="Lato" w:eastAsia="Times New Roman" w:hAnsi="Lato" w:cs="Times New Roman"/>
          <w:color w:val="3255BE"/>
          <w:lang w:eastAsia="en-GB"/>
        </w:rPr>
        <w:t xml:space="preserve"> </w:t>
      </w:r>
      <w:r w:rsidRPr="00DA3096">
        <w:rPr>
          <w:rFonts w:ascii="Lato" w:eastAsia="Times New Roman" w:hAnsi="Lato" w:cs="Times New Roman"/>
          <w:color w:val="2E2F2E"/>
          <w:lang w:eastAsia="en-GB"/>
        </w:rPr>
        <w:t>35 hours a week</w:t>
      </w:r>
      <w:r w:rsidR="0040518B">
        <w:rPr>
          <w:rFonts w:ascii="Lato" w:eastAsia="Times New Roman" w:hAnsi="Lato" w:cs="Times New Roman"/>
          <w:color w:val="2E2F2E"/>
          <w:lang w:eastAsia="en-GB"/>
        </w:rPr>
        <w:t xml:space="preserve"> (will consider flexible working arrangement)</w:t>
      </w:r>
    </w:p>
    <w:p w14:paraId="4D28C15A" w14:textId="77777777" w:rsidR="00506653" w:rsidRDefault="00506653" w:rsidP="00506653">
      <w:pPr>
        <w:spacing w:before="100" w:beforeAutospacing="1" w:after="100" w:afterAutospacing="1"/>
        <w:rPr>
          <w:rFonts w:ascii="Lato" w:eastAsia="Times New Roman" w:hAnsi="Lato" w:cs="Times New Roman"/>
          <w:color w:val="2E2F2E"/>
          <w:lang w:eastAsia="en-GB"/>
        </w:rPr>
      </w:pPr>
      <w:r w:rsidRPr="00DA3096">
        <w:rPr>
          <w:rFonts w:ascii="Lato" w:eastAsia="Times New Roman" w:hAnsi="Lato" w:cs="Times New Roman"/>
          <w:b/>
          <w:bCs/>
          <w:color w:val="3255BE"/>
          <w:lang w:eastAsia="en-GB"/>
        </w:rPr>
        <w:t>Location:</w:t>
      </w:r>
      <w:r w:rsidRPr="00DA3096">
        <w:rPr>
          <w:rFonts w:ascii="Lato" w:eastAsia="Times New Roman" w:hAnsi="Lato" w:cs="Times New Roman"/>
          <w:color w:val="3255BE"/>
          <w:lang w:eastAsia="en-GB"/>
        </w:rPr>
        <w:t xml:space="preserve"> </w:t>
      </w:r>
      <w:r w:rsidRPr="00DA3096">
        <w:rPr>
          <w:rFonts w:ascii="Lato" w:eastAsia="Times New Roman" w:hAnsi="Lato" w:cs="Times New Roman"/>
          <w:color w:val="2E2F2E"/>
          <w:lang w:eastAsia="en-GB"/>
        </w:rPr>
        <w:t>home based – with occasional working in the office in St Albans Herts</w:t>
      </w:r>
    </w:p>
    <w:p w14:paraId="09DF9F20" w14:textId="5080A2B0" w:rsidR="0040518B" w:rsidRPr="00DA3096" w:rsidRDefault="0040518B" w:rsidP="00506653">
      <w:pPr>
        <w:spacing w:before="100" w:beforeAutospacing="1" w:after="100" w:afterAutospacing="1"/>
        <w:rPr>
          <w:rFonts w:ascii="Lato" w:eastAsia="Times New Roman" w:hAnsi="Lato" w:cs="Times New Roman"/>
          <w:color w:val="2E2F2E"/>
          <w:lang w:eastAsia="en-GB"/>
        </w:rPr>
      </w:pPr>
      <w:r>
        <w:rPr>
          <w:rFonts w:ascii="Lato" w:eastAsia="Times New Roman" w:hAnsi="Lato" w:cs="Times New Roman"/>
          <w:b/>
          <w:bCs/>
          <w:color w:val="3255BE"/>
          <w:lang w:eastAsia="en-GB"/>
        </w:rPr>
        <w:t>Reports to</w:t>
      </w:r>
      <w:r w:rsidRPr="00DA3096">
        <w:rPr>
          <w:rFonts w:ascii="Lato" w:eastAsia="Times New Roman" w:hAnsi="Lato" w:cs="Times New Roman"/>
          <w:b/>
          <w:bCs/>
          <w:color w:val="3255BE"/>
          <w:lang w:eastAsia="en-GB"/>
        </w:rPr>
        <w:t>:</w:t>
      </w:r>
      <w:r w:rsidRPr="00DA3096">
        <w:rPr>
          <w:rFonts w:ascii="Lato" w:eastAsia="Times New Roman" w:hAnsi="Lato" w:cs="Times New Roman"/>
          <w:color w:val="3255BE"/>
          <w:lang w:eastAsia="en-GB"/>
        </w:rPr>
        <w:t xml:space="preserve"> </w:t>
      </w:r>
      <w:r>
        <w:rPr>
          <w:rFonts w:ascii="Lato" w:eastAsia="Times New Roman" w:hAnsi="Lato" w:cs="Times New Roman"/>
          <w:color w:val="2E2F2E"/>
          <w:lang w:eastAsia="en-GB"/>
        </w:rPr>
        <w:t>Fundraising &amp; Partnerships Manager</w:t>
      </w:r>
    </w:p>
    <w:p w14:paraId="2F8E6FDD" w14:textId="77777777" w:rsidR="00506653" w:rsidRPr="00DA3096" w:rsidRDefault="00506653" w:rsidP="00506653">
      <w:pPr>
        <w:spacing w:before="100" w:beforeAutospacing="1" w:after="100" w:afterAutospacing="1"/>
        <w:rPr>
          <w:rFonts w:ascii="Lato" w:eastAsia="Times New Roman" w:hAnsi="Lato" w:cs="Times New Roman"/>
          <w:b/>
          <w:bCs/>
          <w:color w:val="3255BE"/>
          <w:sz w:val="32"/>
          <w:szCs w:val="32"/>
          <w:lang w:eastAsia="en-GB"/>
        </w:rPr>
      </w:pPr>
      <w:r w:rsidRPr="00DA3096">
        <w:rPr>
          <w:rFonts w:ascii="Lato" w:eastAsia="Times New Roman" w:hAnsi="Lato" w:cs="Times New Roman"/>
          <w:b/>
          <w:bCs/>
          <w:color w:val="3255BE"/>
          <w:sz w:val="32"/>
          <w:szCs w:val="32"/>
          <w:lang w:eastAsia="en-GB"/>
        </w:rPr>
        <w:t xml:space="preserve">Job </w:t>
      </w:r>
      <w:r>
        <w:rPr>
          <w:rFonts w:ascii="Lato" w:eastAsia="Times New Roman" w:hAnsi="Lato" w:cs="Times New Roman"/>
          <w:b/>
          <w:bCs/>
          <w:color w:val="3255BE"/>
          <w:sz w:val="32"/>
          <w:szCs w:val="32"/>
          <w:lang w:eastAsia="en-GB"/>
        </w:rPr>
        <w:t>purpose</w:t>
      </w:r>
    </w:p>
    <w:p w14:paraId="58340B8A" w14:textId="64379A16" w:rsidR="0040518B" w:rsidRPr="0040518B" w:rsidRDefault="0040518B" w:rsidP="0040518B">
      <w:pPr>
        <w:pStyle w:val="paragraph"/>
        <w:spacing w:before="0" w:beforeAutospacing="0" w:after="0" w:afterAutospacing="0"/>
        <w:textAlignment w:val="baseline"/>
        <w:rPr>
          <w:rFonts w:ascii="Lato" w:hAnsi="Lato" w:cs="Segoe UI"/>
          <w:sz w:val="18"/>
          <w:szCs w:val="18"/>
        </w:rPr>
      </w:pPr>
      <w:r w:rsidRPr="0040518B">
        <w:rPr>
          <w:rStyle w:val="normaltextrun"/>
          <w:rFonts w:ascii="Lato" w:hAnsi="Lato" w:cs="Segoe UI"/>
          <w:sz w:val="22"/>
          <w:szCs w:val="22"/>
        </w:rPr>
        <w:t xml:space="preserve">We are seeking a highly organised, personable, and motivated </w:t>
      </w:r>
      <w:r w:rsidRPr="0040518B">
        <w:rPr>
          <w:rStyle w:val="normaltextrun"/>
          <w:rFonts w:ascii="Lato" w:hAnsi="Lato" w:cs="Segoe UI"/>
          <w:b/>
          <w:bCs/>
          <w:sz w:val="22"/>
          <w:szCs w:val="22"/>
        </w:rPr>
        <w:t>Community Events &amp; Volunteer</w:t>
      </w:r>
      <w:r>
        <w:rPr>
          <w:rStyle w:val="normaltextrun"/>
          <w:rFonts w:ascii="Lato" w:hAnsi="Lato" w:cs="Segoe UI"/>
          <w:b/>
          <w:bCs/>
          <w:sz w:val="22"/>
          <w:szCs w:val="22"/>
        </w:rPr>
        <w:t>ing</w:t>
      </w:r>
      <w:r w:rsidRPr="0040518B">
        <w:rPr>
          <w:rStyle w:val="normaltextrun"/>
          <w:rFonts w:ascii="Lato" w:hAnsi="Lato" w:cs="Segoe UI"/>
          <w:b/>
          <w:bCs/>
          <w:sz w:val="22"/>
          <w:szCs w:val="22"/>
        </w:rPr>
        <w:t xml:space="preserve"> Lead</w:t>
      </w:r>
      <w:r w:rsidRPr="0040518B">
        <w:rPr>
          <w:rStyle w:val="normaltextrun"/>
          <w:rFonts w:ascii="Lato" w:hAnsi="Lato" w:cs="Segoe UI"/>
          <w:sz w:val="22"/>
          <w:szCs w:val="22"/>
        </w:rPr>
        <w:t xml:space="preserve"> to play a pivotal role in delivering and supporting </w:t>
      </w:r>
      <w:r>
        <w:rPr>
          <w:rStyle w:val="normaltextrun"/>
          <w:rFonts w:ascii="Lato" w:hAnsi="Lato" w:cs="Segoe UI"/>
          <w:sz w:val="22"/>
          <w:szCs w:val="22"/>
        </w:rPr>
        <w:t xml:space="preserve">fundraising and awareness </w:t>
      </w:r>
      <w:r w:rsidRPr="0040518B">
        <w:rPr>
          <w:rStyle w:val="normaltextrun"/>
          <w:rFonts w:ascii="Lato" w:hAnsi="Lato" w:cs="Segoe UI"/>
          <w:sz w:val="22"/>
          <w:szCs w:val="22"/>
        </w:rPr>
        <w:t xml:space="preserve">events in St Albans and the surrounding areas. </w:t>
      </w:r>
      <w:r w:rsidR="009E0F65">
        <w:rPr>
          <w:rStyle w:val="normaltextrun"/>
          <w:rFonts w:ascii="Lato" w:hAnsi="Lato" w:cs="Segoe UI"/>
          <w:sz w:val="22"/>
          <w:szCs w:val="22"/>
        </w:rPr>
        <w:t>The</w:t>
      </w:r>
      <w:r w:rsidRPr="0040518B">
        <w:rPr>
          <w:rStyle w:val="normaltextrun"/>
          <w:rFonts w:ascii="Lato" w:hAnsi="Lato" w:cs="Segoe UI"/>
          <w:sz w:val="22"/>
          <w:szCs w:val="22"/>
        </w:rPr>
        <w:t xml:space="preserve"> </w:t>
      </w:r>
      <w:r>
        <w:rPr>
          <w:rStyle w:val="normaltextrun"/>
          <w:rFonts w:ascii="Lato" w:hAnsi="Lato" w:cs="Segoe UI"/>
          <w:sz w:val="22"/>
          <w:szCs w:val="22"/>
        </w:rPr>
        <w:t xml:space="preserve">role will also be responsible </w:t>
      </w:r>
      <w:r w:rsidR="009E0F65">
        <w:rPr>
          <w:rStyle w:val="normaltextrun"/>
          <w:rFonts w:ascii="Lato" w:hAnsi="Lato" w:cs="Segoe UI"/>
          <w:sz w:val="22"/>
          <w:szCs w:val="22"/>
        </w:rPr>
        <w:t xml:space="preserve">for </w:t>
      </w:r>
      <w:r w:rsidR="009E0F65" w:rsidRPr="0040518B">
        <w:rPr>
          <w:rStyle w:val="normaltextrun"/>
          <w:rFonts w:ascii="Lato" w:hAnsi="Lato" w:cs="Segoe UI"/>
          <w:sz w:val="22"/>
          <w:szCs w:val="22"/>
        </w:rPr>
        <w:t>recruiting</w:t>
      </w:r>
      <w:r w:rsidRPr="0040518B">
        <w:rPr>
          <w:rStyle w:val="normaltextrun"/>
          <w:rFonts w:ascii="Lato" w:hAnsi="Lato" w:cs="Segoe UI"/>
          <w:sz w:val="22"/>
          <w:szCs w:val="22"/>
        </w:rPr>
        <w:t>, managing, and stewarding our growing volunteer network, ensuring they feel valued and empowered to support our mission.</w:t>
      </w:r>
      <w:r w:rsidRPr="0040518B">
        <w:rPr>
          <w:rStyle w:val="eop"/>
          <w:rFonts w:ascii="Lato" w:hAnsi="Lato" w:cs="Segoe UI"/>
          <w:sz w:val="22"/>
          <w:szCs w:val="22"/>
        </w:rPr>
        <w:t> </w:t>
      </w:r>
    </w:p>
    <w:p w14:paraId="1CB623CD" w14:textId="77777777" w:rsidR="00506653" w:rsidRPr="00DA3096" w:rsidRDefault="00506653" w:rsidP="00506653">
      <w:pPr>
        <w:spacing w:before="100" w:beforeAutospacing="1" w:after="100" w:afterAutospacing="1"/>
        <w:rPr>
          <w:rFonts w:ascii="Lato" w:eastAsia="Times New Roman" w:hAnsi="Lato" w:cs="Times New Roman"/>
          <w:b/>
          <w:bCs/>
          <w:color w:val="3255BE"/>
          <w:sz w:val="32"/>
          <w:szCs w:val="32"/>
          <w:lang w:eastAsia="en-GB"/>
        </w:rPr>
      </w:pPr>
      <w:r>
        <w:rPr>
          <w:rFonts w:ascii="Lato" w:eastAsia="Times New Roman" w:hAnsi="Lato" w:cs="Times New Roman"/>
          <w:b/>
          <w:bCs/>
          <w:color w:val="3255BE"/>
          <w:sz w:val="32"/>
          <w:szCs w:val="32"/>
          <w:lang w:eastAsia="en-GB"/>
        </w:rPr>
        <w:t>Main tasks</w:t>
      </w:r>
    </w:p>
    <w:p w14:paraId="77FDA944" w14:textId="3FB9C336" w:rsidR="0040518B" w:rsidRPr="0040518B" w:rsidRDefault="009E0F65" w:rsidP="0040518B">
      <w:pPr>
        <w:pStyle w:val="paragraph"/>
        <w:spacing w:before="0" w:beforeAutospacing="0" w:after="0" w:afterAutospacing="0"/>
        <w:textAlignment w:val="baseline"/>
        <w:rPr>
          <w:rFonts w:ascii="Lato" w:hAnsi="Lato" w:cs="Segoe UI"/>
          <w:sz w:val="18"/>
          <w:szCs w:val="18"/>
        </w:rPr>
      </w:pPr>
      <w:r>
        <w:rPr>
          <w:rStyle w:val="normaltextrun"/>
          <w:rFonts w:ascii="Lato" w:hAnsi="Lato" w:cs="Segoe UI"/>
          <w:b/>
          <w:bCs/>
          <w:sz w:val="22"/>
          <w:szCs w:val="22"/>
        </w:rPr>
        <w:t>Community Fundraising</w:t>
      </w:r>
    </w:p>
    <w:p w14:paraId="4CC105E9" w14:textId="467986AA" w:rsidR="00693606" w:rsidRPr="00693606" w:rsidRDefault="00693606" w:rsidP="004820AD">
      <w:pPr>
        <w:pStyle w:val="paragraph"/>
        <w:numPr>
          <w:ilvl w:val="0"/>
          <w:numId w:val="2"/>
        </w:numPr>
        <w:spacing w:before="0" w:beforeAutospacing="0" w:after="0" w:afterAutospacing="0"/>
        <w:textAlignment w:val="baseline"/>
        <w:rPr>
          <w:rFonts w:ascii="Lato" w:hAnsi="Lato" w:cs="Segoe UI"/>
          <w:sz w:val="22"/>
          <w:szCs w:val="22"/>
        </w:rPr>
      </w:pPr>
      <w:r w:rsidRPr="00693606">
        <w:rPr>
          <w:rFonts w:ascii="Lato" w:hAnsi="Lato"/>
          <w:sz w:val="22"/>
          <w:szCs w:val="22"/>
        </w:rPr>
        <w:t xml:space="preserve">Develop and deliver creative initiatives to grow fundraising within our local community, inspiring </w:t>
      </w:r>
      <w:r>
        <w:rPr>
          <w:rFonts w:ascii="Lato" w:hAnsi="Lato"/>
          <w:sz w:val="22"/>
          <w:szCs w:val="22"/>
        </w:rPr>
        <w:t>individuals,</w:t>
      </w:r>
      <w:r w:rsidRPr="00693606">
        <w:rPr>
          <w:rFonts w:ascii="Lato" w:hAnsi="Lato"/>
          <w:sz w:val="22"/>
          <w:szCs w:val="22"/>
        </w:rPr>
        <w:t xml:space="preserve"> </w:t>
      </w:r>
      <w:r>
        <w:rPr>
          <w:rFonts w:ascii="Lato" w:hAnsi="Lato"/>
          <w:sz w:val="22"/>
          <w:szCs w:val="22"/>
        </w:rPr>
        <w:t xml:space="preserve">community organisations, sports clubs and schools </w:t>
      </w:r>
      <w:r w:rsidRPr="00693606">
        <w:rPr>
          <w:rFonts w:ascii="Lato" w:hAnsi="Lato"/>
          <w:sz w:val="22"/>
          <w:szCs w:val="22"/>
        </w:rPr>
        <w:t>to get involved and support Youth Talk’s vital work.</w:t>
      </w:r>
    </w:p>
    <w:p w14:paraId="659574A4" w14:textId="015C4B4A" w:rsidR="009E0F65" w:rsidRPr="0040518B" w:rsidRDefault="009E0F65" w:rsidP="004820AD">
      <w:pPr>
        <w:pStyle w:val="paragraph"/>
        <w:numPr>
          <w:ilvl w:val="0"/>
          <w:numId w:val="2"/>
        </w:numPr>
        <w:spacing w:before="0" w:beforeAutospacing="0" w:after="0" w:afterAutospacing="0"/>
        <w:textAlignment w:val="baseline"/>
        <w:rPr>
          <w:rFonts w:ascii="Lato" w:hAnsi="Lato" w:cs="Segoe UI"/>
          <w:sz w:val="22"/>
          <w:szCs w:val="22"/>
        </w:rPr>
      </w:pPr>
      <w:r w:rsidRPr="00693606">
        <w:rPr>
          <w:rStyle w:val="normaltextrun"/>
          <w:rFonts w:ascii="Lato" w:hAnsi="Lato" w:cs="Segoe UI"/>
          <w:sz w:val="22"/>
          <w:szCs w:val="22"/>
        </w:rPr>
        <w:t>Act as the main point</w:t>
      </w:r>
      <w:r w:rsidRPr="0040518B">
        <w:rPr>
          <w:rStyle w:val="normaltextrun"/>
          <w:rFonts w:ascii="Lato" w:hAnsi="Lato" w:cs="Segoe UI"/>
          <w:sz w:val="22"/>
          <w:szCs w:val="22"/>
        </w:rPr>
        <w:t xml:space="preserve"> of contact for </w:t>
      </w:r>
      <w:r>
        <w:rPr>
          <w:rStyle w:val="normaltextrun"/>
          <w:rFonts w:ascii="Lato" w:hAnsi="Lato" w:cs="Segoe UI"/>
          <w:sz w:val="22"/>
          <w:szCs w:val="22"/>
        </w:rPr>
        <w:t xml:space="preserve">community </w:t>
      </w:r>
      <w:r w:rsidRPr="0040518B">
        <w:rPr>
          <w:rStyle w:val="normaltextrun"/>
          <w:rFonts w:ascii="Lato" w:hAnsi="Lato" w:cs="Segoe UI"/>
          <w:sz w:val="22"/>
          <w:szCs w:val="22"/>
        </w:rPr>
        <w:t>event enquiries, ensuring all supporters receive excellent guidance and communication.</w:t>
      </w:r>
      <w:r w:rsidRPr="0040518B">
        <w:rPr>
          <w:rStyle w:val="eop"/>
          <w:rFonts w:ascii="Lato" w:hAnsi="Lato" w:cs="Segoe UI"/>
          <w:sz w:val="22"/>
          <w:szCs w:val="22"/>
        </w:rPr>
        <w:t> </w:t>
      </w:r>
    </w:p>
    <w:p w14:paraId="595396BA" w14:textId="77777777" w:rsidR="0040518B" w:rsidRPr="0040518B" w:rsidRDefault="0040518B" w:rsidP="004820AD">
      <w:pPr>
        <w:pStyle w:val="paragraph"/>
        <w:numPr>
          <w:ilvl w:val="0"/>
          <w:numId w:val="2"/>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Support and advise community groups, schools, and businesses who are delivering fundraising events on behalf of Youth Talk.</w:t>
      </w:r>
      <w:r w:rsidRPr="0040518B">
        <w:rPr>
          <w:rStyle w:val="eop"/>
          <w:rFonts w:ascii="Lato" w:hAnsi="Lato" w:cs="Segoe UI"/>
          <w:sz w:val="22"/>
          <w:szCs w:val="22"/>
        </w:rPr>
        <w:t> </w:t>
      </w:r>
    </w:p>
    <w:p w14:paraId="47EB0217" w14:textId="77777777" w:rsidR="009E0F65" w:rsidRDefault="009E0F65" w:rsidP="009E0F65">
      <w:pPr>
        <w:pStyle w:val="paragraph"/>
        <w:spacing w:before="0" w:beforeAutospacing="0" w:after="0" w:afterAutospacing="0"/>
        <w:textAlignment w:val="baseline"/>
        <w:rPr>
          <w:rStyle w:val="eop"/>
          <w:rFonts w:ascii="Lato" w:hAnsi="Lato" w:cs="Segoe UI"/>
          <w:sz w:val="22"/>
          <w:szCs w:val="22"/>
        </w:rPr>
      </w:pPr>
    </w:p>
    <w:p w14:paraId="6EF04181" w14:textId="77777777" w:rsidR="009E0F65" w:rsidRPr="0040518B" w:rsidRDefault="009E0F65" w:rsidP="009E0F65">
      <w:pPr>
        <w:pStyle w:val="paragraph"/>
        <w:spacing w:before="0" w:beforeAutospacing="0" w:after="0" w:afterAutospacing="0"/>
        <w:textAlignment w:val="baseline"/>
        <w:rPr>
          <w:rFonts w:ascii="Lato" w:hAnsi="Lato" w:cs="Segoe UI"/>
          <w:sz w:val="18"/>
          <w:szCs w:val="18"/>
        </w:rPr>
      </w:pPr>
      <w:r w:rsidRPr="0040518B">
        <w:rPr>
          <w:rStyle w:val="normaltextrun"/>
          <w:rFonts w:ascii="Lato" w:hAnsi="Lato" w:cs="Segoe UI"/>
          <w:b/>
          <w:bCs/>
          <w:sz w:val="22"/>
          <w:szCs w:val="22"/>
        </w:rPr>
        <w:t>Event Management</w:t>
      </w:r>
      <w:r w:rsidRPr="0040518B">
        <w:rPr>
          <w:rStyle w:val="eop"/>
          <w:rFonts w:ascii="Lato" w:hAnsi="Lato" w:cs="Segoe UI"/>
          <w:sz w:val="22"/>
          <w:szCs w:val="22"/>
        </w:rPr>
        <w:t> </w:t>
      </w:r>
    </w:p>
    <w:p w14:paraId="7D21E5BC" w14:textId="77777777" w:rsidR="009E0F65" w:rsidRDefault="009E0F65" w:rsidP="004820AD">
      <w:pPr>
        <w:pStyle w:val="paragraph"/>
        <w:numPr>
          <w:ilvl w:val="0"/>
          <w:numId w:val="2"/>
        </w:numPr>
        <w:spacing w:before="0" w:beforeAutospacing="0" w:after="0" w:afterAutospacing="0"/>
        <w:textAlignment w:val="baseline"/>
        <w:rPr>
          <w:rStyle w:val="eop"/>
          <w:rFonts w:ascii="Lato" w:hAnsi="Lato" w:cs="Segoe UI"/>
          <w:sz w:val="22"/>
          <w:szCs w:val="22"/>
        </w:rPr>
      </w:pPr>
      <w:r w:rsidRPr="0040518B">
        <w:rPr>
          <w:rStyle w:val="normaltextrun"/>
          <w:rFonts w:ascii="Lato" w:hAnsi="Lato" w:cs="Segoe UI"/>
          <w:sz w:val="22"/>
          <w:szCs w:val="22"/>
        </w:rPr>
        <w:t>Lead, plan and deliver Youth Talk led community events, from concept to execution, ensuring they run smoothly, on time, and within budget.</w:t>
      </w:r>
      <w:r w:rsidRPr="0040518B">
        <w:rPr>
          <w:rStyle w:val="eop"/>
          <w:rFonts w:ascii="Lato" w:hAnsi="Lato" w:cs="Segoe UI"/>
          <w:sz w:val="22"/>
          <w:szCs w:val="22"/>
        </w:rPr>
        <w:t> </w:t>
      </w:r>
    </w:p>
    <w:p w14:paraId="295C6929" w14:textId="44A15AB7" w:rsidR="009E0F65" w:rsidRPr="0040518B" w:rsidRDefault="009E0F65" w:rsidP="004820AD">
      <w:pPr>
        <w:pStyle w:val="paragraph"/>
        <w:numPr>
          <w:ilvl w:val="0"/>
          <w:numId w:val="2"/>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Manage logistics, suppliers, venues, and promotional activity for events.</w:t>
      </w:r>
      <w:r w:rsidRPr="0040518B">
        <w:rPr>
          <w:rStyle w:val="eop"/>
          <w:rFonts w:ascii="Lato" w:hAnsi="Lato" w:cs="Segoe UI"/>
          <w:sz w:val="22"/>
          <w:szCs w:val="22"/>
        </w:rPr>
        <w:t> </w:t>
      </w:r>
    </w:p>
    <w:p w14:paraId="518B7ABB" w14:textId="30451BF8" w:rsidR="009E0F65" w:rsidRPr="009E0F65" w:rsidRDefault="009E0F65" w:rsidP="004820AD">
      <w:pPr>
        <w:pStyle w:val="paragraph"/>
        <w:numPr>
          <w:ilvl w:val="0"/>
          <w:numId w:val="2"/>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Track and evaluate event performance, reporting on impact and outcomes.</w:t>
      </w:r>
      <w:r w:rsidRPr="0040518B">
        <w:rPr>
          <w:rStyle w:val="eop"/>
          <w:rFonts w:ascii="Lato" w:hAnsi="Lato" w:cs="Segoe UI"/>
          <w:sz w:val="22"/>
          <w:szCs w:val="22"/>
        </w:rPr>
        <w:t> </w:t>
      </w:r>
    </w:p>
    <w:p w14:paraId="11B816A3" w14:textId="77777777" w:rsidR="0040518B" w:rsidRDefault="0040518B" w:rsidP="0040518B">
      <w:pPr>
        <w:pStyle w:val="paragraph"/>
        <w:spacing w:before="0" w:beforeAutospacing="0" w:after="0" w:afterAutospacing="0"/>
        <w:textAlignment w:val="baseline"/>
        <w:rPr>
          <w:rStyle w:val="normaltextrun"/>
          <w:rFonts w:ascii="Lato" w:hAnsi="Lato" w:cs="Segoe UI"/>
          <w:b/>
          <w:bCs/>
          <w:sz w:val="22"/>
          <w:szCs w:val="22"/>
        </w:rPr>
      </w:pPr>
    </w:p>
    <w:p w14:paraId="59E8FCC1" w14:textId="76395D2A" w:rsidR="0040518B" w:rsidRPr="0040518B" w:rsidRDefault="0040518B" w:rsidP="0040518B">
      <w:pPr>
        <w:pStyle w:val="paragraph"/>
        <w:spacing w:before="0" w:beforeAutospacing="0" w:after="0" w:afterAutospacing="0"/>
        <w:textAlignment w:val="baseline"/>
        <w:rPr>
          <w:rFonts w:ascii="Lato" w:hAnsi="Lato" w:cs="Segoe UI"/>
          <w:sz w:val="18"/>
          <w:szCs w:val="18"/>
        </w:rPr>
      </w:pPr>
      <w:r w:rsidRPr="0040518B">
        <w:rPr>
          <w:rStyle w:val="normaltextrun"/>
          <w:rFonts w:ascii="Lato" w:hAnsi="Lato" w:cs="Segoe UI"/>
          <w:b/>
          <w:bCs/>
          <w:sz w:val="22"/>
          <w:szCs w:val="22"/>
        </w:rPr>
        <w:t>Volunteer Recruitment &amp; Management </w:t>
      </w:r>
      <w:r w:rsidRPr="0040518B">
        <w:rPr>
          <w:rStyle w:val="eop"/>
          <w:rFonts w:ascii="Lato" w:hAnsi="Lato" w:cs="Segoe UI"/>
          <w:sz w:val="22"/>
          <w:szCs w:val="22"/>
        </w:rPr>
        <w:t> </w:t>
      </w:r>
    </w:p>
    <w:p w14:paraId="5A356D99" w14:textId="77777777" w:rsidR="0040518B" w:rsidRPr="0040518B" w:rsidRDefault="0040518B" w:rsidP="004820AD">
      <w:pPr>
        <w:pStyle w:val="paragraph"/>
        <w:numPr>
          <w:ilvl w:val="0"/>
          <w:numId w:val="3"/>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Recruit, onboard, and train volunteers to support events, fundraising, and community engagement.</w:t>
      </w:r>
      <w:r w:rsidRPr="0040518B">
        <w:rPr>
          <w:rStyle w:val="eop"/>
          <w:rFonts w:ascii="Lato" w:hAnsi="Lato" w:cs="Segoe UI"/>
          <w:sz w:val="22"/>
          <w:szCs w:val="22"/>
        </w:rPr>
        <w:t> </w:t>
      </w:r>
    </w:p>
    <w:p w14:paraId="4EBA7F97" w14:textId="77777777" w:rsidR="0040518B" w:rsidRPr="0040518B" w:rsidRDefault="0040518B" w:rsidP="004820AD">
      <w:pPr>
        <w:pStyle w:val="paragraph"/>
        <w:numPr>
          <w:ilvl w:val="0"/>
          <w:numId w:val="3"/>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Develop and maintain strong relationships with volunteers, ensuring they feel supported and appreciated.</w:t>
      </w:r>
      <w:r w:rsidRPr="0040518B">
        <w:rPr>
          <w:rStyle w:val="eop"/>
          <w:rFonts w:ascii="Lato" w:hAnsi="Lato" w:cs="Segoe UI"/>
          <w:sz w:val="22"/>
          <w:szCs w:val="22"/>
        </w:rPr>
        <w:t> </w:t>
      </w:r>
    </w:p>
    <w:p w14:paraId="63BDAB1B" w14:textId="77777777" w:rsidR="0040518B" w:rsidRPr="0040518B" w:rsidRDefault="0040518B" w:rsidP="004820AD">
      <w:pPr>
        <w:pStyle w:val="paragraph"/>
        <w:numPr>
          <w:ilvl w:val="0"/>
          <w:numId w:val="3"/>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Schedule and coordinate volunteer involvement across multiple projects and events.</w:t>
      </w:r>
      <w:r w:rsidRPr="0040518B">
        <w:rPr>
          <w:rStyle w:val="eop"/>
          <w:rFonts w:ascii="Lato" w:hAnsi="Lato" w:cs="Segoe UI"/>
          <w:sz w:val="22"/>
          <w:szCs w:val="22"/>
        </w:rPr>
        <w:t> </w:t>
      </w:r>
    </w:p>
    <w:p w14:paraId="11322294" w14:textId="0E9B7BAB" w:rsidR="00506653" w:rsidRPr="009E0F65" w:rsidRDefault="0040518B" w:rsidP="004820AD">
      <w:pPr>
        <w:pStyle w:val="paragraph"/>
        <w:numPr>
          <w:ilvl w:val="0"/>
          <w:numId w:val="3"/>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Establish and implement effective systems and methods for volunteer records, communication, and recognition, for example newsletters, training and socials.</w:t>
      </w:r>
      <w:r w:rsidRPr="0040518B">
        <w:rPr>
          <w:rStyle w:val="eop"/>
          <w:rFonts w:ascii="Lato" w:hAnsi="Lato" w:cs="Segoe UI"/>
          <w:sz w:val="22"/>
          <w:szCs w:val="22"/>
        </w:rPr>
        <w:t> </w:t>
      </w:r>
    </w:p>
    <w:p w14:paraId="3B1C7ACE" w14:textId="77777777" w:rsidR="009E0F65" w:rsidRDefault="009E0F65" w:rsidP="00506653">
      <w:pPr>
        <w:pStyle w:val="Default"/>
        <w:spacing w:line="276" w:lineRule="auto"/>
        <w:rPr>
          <w:rFonts w:ascii="Lato" w:hAnsi="Lato"/>
          <w:b/>
          <w:bCs/>
          <w:color w:val="3255BE"/>
          <w:sz w:val="32"/>
          <w:szCs w:val="32"/>
        </w:rPr>
      </w:pPr>
    </w:p>
    <w:p w14:paraId="6C84437E" w14:textId="77777777" w:rsidR="009E0F65" w:rsidRDefault="009E0F65" w:rsidP="00506653">
      <w:pPr>
        <w:pStyle w:val="Default"/>
        <w:spacing w:line="276" w:lineRule="auto"/>
        <w:rPr>
          <w:rFonts w:ascii="Lato" w:hAnsi="Lato"/>
          <w:b/>
          <w:bCs/>
          <w:color w:val="3255BE"/>
          <w:sz w:val="32"/>
          <w:szCs w:val="32"/>
        </w:rPr>
      </w:pPr>
    </w:p>
    <w:p w14:paraId="4B653A31" w14:textId="00F54774" w:rsidR="00506653" w:rsidRDefault="00506653" w:rsidP="00506653">
      <w:pPr>
        <w:pStyle w:val="Default"/>
        <w:spacing w:line="276" w:lineRule="auto"/>
        <w:rPr>
          <w:rFonts w:ascii="Lato" w:hAnsi="Lato"/>
          <w:b/>
          <w:bCs/>
          <w:color w:val="3255BE"/>
          <w:sz w:val="32"/>
          <w:szCs w:val="32"/>
        </w:rPr>
      </w:pPr>
      <w:r w:rsidRPr="00636538">
        <w:rPr>
          <w:rFonts w:ascii="Lato" w:hAnsi="Lato"/>
          <w:b/>
          <w:bCs/>
          <w:color w:val="3255BE"/>
          <w:sz w:val="32"/>
          <w:szCs w:val="32"/>
        </w:rPr>
        <w:lastRenderedPageBreak/>
        <w:t>Person Specification</w:t>
      </w:r>
    </w:p>
    <w:p w14:paraId="2D9F0DFD" w14:textId="77777777" w:rsidR="0040518B" w:rsidRDefault="0040518B" w:rsidP="0040518B">
      <w:pPr>
        <w:pStyle w:val="paragraph"/>
        <w:spacing w:before="0" w:beforeAutospacing="0" w:after="0" w:afterAutospacing="0"/>
        <w:textAlignment w:val="baseline"/>
        <w:rPr>
          <w:rStyle w:val="normaltextrun"/>
          <w:rFonts w:ascii="Aptos" w:hAnsi="Aptos" w:cs="Segoe UI"/>
          <w:b/>
          <w:bCs/>
          <w:sz w:val="22"/>
          <w:szCs w:val="22"/>
        </w:rPr>
      </w:pPr>
    </w:p>
    <w:p w14:paraId="7F156336" w14:textId="0017D6FB" w:rsidR="0040518B" w:rsidRPr="0040518B" w:rsidRDefault="0040518B" w:rsidP="0040518B">
      <w:pPr>
        <w:pStyle w:val="paragraph"/>
        <w:spacing w:before="0" w:beforeAutospacing="0" w:after="0" w:afterAutospacing="0"/>
        <w:textAlignment w:val="baseline"/>
        <w:rPr>
          <w:rFonts w:ascii="Lato" w:hAnsi="Lato" w:cs="Segoe UI"/>
          <w:sz w:val="18"/>
          <w:szCs w:val="18"/>
        </w:rPr>
      </w:pPr>
      <w:r w:rsidRPr="0040518B">
        <w:rPr>
          <w:rStyle w:val="normaltextrun"/>
          <w:rFonts w:ascii="Lato" w:hAnsi="Lato" w:cs="Segoe UI"/>
          <w:b/>
          <w:bCs/>
          <w:sz w:val="22"/>
          <w:szCs w:val="22"/>
        </w:rPr>
        <w:t>Essential Skills &amp; Attributes</w:t>
      </w:r>
      <w:r w:rsidRPr="0040518B">
        <w:rPr>
          <w:rStyle w:val="eop"/>
          <w:rFonts w:ascii="Lato" w:hAnsi="Lato" w:cs="Segoe UI"/>
          <w:sz w:val="22"/>
          <w:szCs w:val="22"/>
        </w:rPr>
        <w:t> </w:t>
      </w:r>
    </w:p>
    <w:p w14:paraId="728C17CF" w14:textId="7F652804" w:rsidR="0040518B" w:rsidRPr="0040518B" w:rsidRDefault="0040518B" w:rsidP="004820AD">
      <w:pPr>
        <w:pStyle w:val="paragraph"/>
        <w:numPr>
          <w:ilvl w:val="0"/>
          <w:numId w:val="4"/>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 xml:space="preserve">Proven experience in </w:t>
      </w:r>
      <w:r w:rsidR="00F821D8">
        <w:rPr>
          <w:rStyle w:val="normaltextrun"/>
          <w:rFonts w:ascii="Lato" w:hAnsi="Lato" w:cs="Segoe UI"/>
          <w:sz w:val="22"/>
          <w:szCs w:val="22"/>
        </w:rPr>
        <w:t xml:space="preserve">fundraising, </w:t>
      </w:r>
      <w:r w:rsidRPr="0040518B">
        <w:rPr>
          <w:rStyle w:val="normaltextrun"/>
          <w:rFonts w:ascii="Lato" w:hAnsi="Lato" w:cs="Segoe UI"/>
          <w:sz w:val="22"/>
          <w:szCs w:val="22"/>
        </w:rPr>
        <w:t>event management, ideally within a charity, community, or fundraising setting.</w:t>
      </w:r>
      <w:r w:rsidRPr="0040518B">
        <w:rPr>
          <w:rStyle w:val="eop"/>
          <w:rFonts w:ascii="Lato" w:hAnsi="Lato" w:cs="Segoe UI"/>
          <w:sz w:val="22"/>
          <w:szCs w:val="22"/>
        </w:rPr>
        <w:t> </w:t>
      </w:r>
    </w:p>
    <w:p w14:paraId="037A5085" w14:textId="77777777" w:rsidR="0040518B" w:rsidRPr="0040518B" w:rsidRDefault="0040518B" w:rsidP="004820AD">
      <w:pPr>
        <w:pStyle w:val="paragraph"/>
        <w:numPr>
          <w:ilvl w:val="0"/>
          <w:numId w:val="4"/>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Exceptionally well organised and methodical, able to manage multiple projects simultaneously.</w:t>
      </w:r>
      <w:r w:rsidRPr="0040518B">
        <w:rPr>
          <w:rStyle w:val="eop"/>
          <w:rFonts w:ascii="Lato" w:hAnsi="Lato" w:cs="Segoe UI"/>
          <w:sz w:val="22"/>
          <w:szCs w:val="22"/>
        </w:rPr>
        <w:t> </w:t>
      </w:r>
    </w:p>
    <w:p w14:paraId="066FBC96" w14:textId="77777777" w:rsidR="0040518B" w:rsidRPr="0040518B" w:rsidRDefault="0040518B" w:rsidP="004820AD">
      <w:pPr>
        <w:pStyle w:val="paragraph"/>
        <w:numPr>
          <w:ilvl w:val="0"/>
          <w:numId w:val="4"/>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Warm, personable, and approachable and able to build strong relationships with volunteers, supporters, and community partners.</w:t>
      </w:r>
      <w:r w:rsidRPr="0040518B">
        <w:rPr>
          <w:rStyle w:val="eop"/>
          <w:rFonts w:ascii="Lato" w:hAnsi="Lato" w:cs="Segoe UI"/>
          <w:sz w:val="22"/>
          <w:szCs w:val="22"/>
        </w:rPr>
        <w:t> </w:t>
      </w:r>
    </w:p>
    <w:p w14:paraId="07A277CC" w14:textId="77777777" w:rsidR="0040518B" w:rsidRPr="0040518B" w:rsidRDefault="0040518B" w:rsidP="004820AD">
      <w:pPr>
        <w:pStyle w:val="paragraph"/>
        <w:numPr>
          <w:ilvl w:val="0"/>
          <w:numId w:val="4"/>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Excellent verbal and written communication skills.</w:t>
      </w:r>
      <w:r w:rsidRPr="0040518B">
        <w:rPr>
          <w:rStyle w:val="eop"/>
          <w:rFonts w:ascii="Lato" w:hAnsi="Lato" w:cs="Segoe UI"/>
          <w:sz w:val="22"/>
          <w:szCs w:val="22"/>
        </w:rPr>
        <w:t> </w:t>
      </w:r>
    </w:p>
    <w:p w14:paraId="7EDA9483" w14:textId="77777777" w:rsidR="0040518B" w:rsidRPr="0040518B" w:rsidRDefault="0040518B" w:rsidP="004820AD">
      <w:pPr>
        <w:pStyle w:val="paragraph"/>
        <w:numPr>
          <w:ilvl w:val="0"/>
          <w:numId w:val="4"/>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 xml:space="preserve">Willingness to become a proficient user of </w:t>
      </w:r>
      <w:proofErr w:type="spellStart"/>
      <w:r w:rsidRPr="0040518B">
        <w:rPr>
          <w:rStyle w:val="normaltextrun"/>
          <w:rFonts w:ascii="Lato" w:hAnsi="Lato" w:cs="Segoe UI"/>
          <w:sz w:val="22"/>
          <w:szCs w:val="22"/>
        </w:rPr>
        <w:t>Donorfy</w:t>
      </w:r>
      <w:proofErr w:type="spellEnd"/>
      <w:r w:rsidRPr="0040518B">
        <w:rPr>
          <w:rStyle w:val="normaltextrun"/>
          <w:rFonts w:ascii="Lato" w:hAnsi="Lato" w:cs="Segoe UI"/>
          <w:sz w:val="22"/>
          <w:szCs w:val="22"/>
        </w:rPr>
        <w:t xml:space="preserve"> (CRM) and other digital tools, with strong attention to detail in data management.</w:t>
      </w:r>
      <w:r w:rsidRPr="0040518B">
        <w:rPr>
          <w:rStyle w:val="eop"/>
          <w:rFonts w:ascii="Lato" w:hAnsi="Lato" w:cs="Segoe UI"/>
          <w:sz w:val="22"/>
          <w:szCs w:val="22"/>
        </w:rPr>
        <w:t> </w:t>
      </w:r>
    </w:p>
    <w:p w14:paraId="228069C4" w14:textId="77777777" w:rsidR="0040518B" w:rsidRPr="0040518B" w:rsidRDefault="0040518B" w:rsidP="004820AD">
      <w:pPr>
        <w:pStyle w:val="paragraph"/>
        <w:numPr>
          <w:ilvl w:val="0"/>
          <w:numId w:val="4"/>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A proactive, “can-do” attitude, with flexibility to adapt and problem-solve.</w:t>
      </w:r>
      <w:r w:rsidRPr="0040518B">
        <w:rPr>
          <w:rStyle w:val="eop"/>
          <w:rFonts w:ascii="Lato" w:hAnsi="Lato" w:cs="Segoe UI"/>
          <w:sz w:val="22"/>
          <w:szCs w:val="22"/>
        </w:rPr>
        <w:t> </w:t>
      </w:r>
    </w:p>
    <w:p w14:paraId="33664791" w14:textId="7FC9C6E5" w:rsidR="0040518B" w:rsidRPr="0040518B" w:rsidRDefault="00F821D8" w:rsidP="004820AD">
      <w:pPr>
        <w:pStyle w:val="paragraph"/>
        <w:numPr>
          <w:ilvl w:val="0"/>
          <w:numId w:val="4"/>
        </w:numPr>
        <w:spacing w:before="0" w:beforeAutospacing="0" w:after="0" w:afterAutospacing="0"/>
        <w:textAlignment w:val="baseline"/>
        <w:rPr>
          <w:rFonts w:ascii="Lato" w:hAnsi="Lato" w:cs="Segoe UI"/>
          <w:sz w:val="22"/>
          <w:szCs w:val="22"/>
        </w:rPr>
      </w:pPr>
      <w:r>
        <w:rPr>
          <w:rStyle w:val="normaltextrun"/>
          <w:rFonts w:ascii="Lato" w:hAnsi="Lato" w:cs="Segoe UI"/>
          <w:sz w:val="22"/>
          <w:szCs w:val="22"/>
        </w:rPr>
        <w:t>T</w:t>
      </w:r>
      <w:r w:rsidR="0040518B" w:rsidRPr="0040518B">
        <w:rPr>
          <w:rStyle w:val="normaltextrun"/>
          <w:rFonts w:ascii="Lato" w:hAnsi="Lato" w:cs="Segoe UI"/>
          <w:sz w:val="22"/>
          <w:szCs w:val="22"/>
        </w:rPr>
        <w:t>he flexibility to attend events in the evenings and weekends is essential. </w:t>
      </w:r>
      <w:r w:rsidR="0040518B" w:rsidRPr="0040518B">
        <w:rPr>
          <w:rStyle w:val="eop"/>
          <w:rFonts w:ascii="Lato" w:hAnsi="Lato" w:cs="Segoe UI"/>
          <w:sz w:val="22"/>
          <w:szCs w:val="22"/>
        </w:rPr>
        <w:t> </w:t>
      </w:r>
    </w:p>
    <w:p w14:paraId="75D44476" w14:textId="77777777" w:rsidR="0040518B" w:rsidRPr="0040518B" w:rsidRDefault="0040518B" w:rsidP="004820AD">
      <w:pPr>
        <w:pStyle w:val="paragraph"/>
        <w:numPr>
          <w:ilvl w:val="0"/>
          <w:numId w:val="4"/>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Committed to building positive working relationships, supporting colleagues, and contributing to a cooperative team environment.</w:t>
      </w:r>
      <w:r w:rsidRPr="0040518B">
        <w:rPr>
          <w:rStyle w:val="eop"/>
          <w:rFonts w:ascii="Lato" w:hAnsi="Lato" w:cs="Segoe UI"/>
          <w:sz w:val="22"/>
          <w:szCs w:val="22"/>
        </w:rPr>
        <w:t> </w:t>
      </w:r>
    </w:p>
    <w:p w14:paraId="6B536B4F" w14:textId="77777777" w:rsidR="0040518B" w:rsidRPr="0040518B" w:rsidRDefault="0040518B" w:rsidP="0040518B">
      <w:pPr>
        <w:pStyle w:val="paragraph"/>
        <w:spacing w:before="0" w:beforeAutospacing="0" w:after="0" w:afterAutospacing="0"/>
        <w:ind w:left="720"/>
        <w:textAlignment w:val="baseline"/>
        <w:rPr>
          <w:rFonts w:ascii="Lato" w:hAnsi="Lato" w:cs="Segoe UI"/>
          <w:sz w:val="18"/>
          <w:szCs w:val="18"/>
        </w:rPr>
      </w:pPr>
      <w:r w:rsidRPr="0040518B">
        <w:rPr>
          <w:rStyle w:val="eop"/>
          <w:rFonts w:ascii="Lato" w:hAnsi="Lato" w:cs="Segoe UI"/>
          <w:sz w:val="22"/>
          <w:szCs w:val="22"/>
        </w:rPr>
        <w:t> </w:t>
      </w:r>
    </w:p>
    <w:p w14:paraId="7A48AD0F" w14:textId="77777777" w:rsidR="0040518B" w:rsidRPr="0040518B" w:rsidRDefault="0040518B" w:rsidP="0040518B">
      <w:pPr>
        <w:pStyle w:val="paragraph"/>
        <w:spacing w:before="0" w:beforeAutospacing="0" w:after="0" w:afterAutospacing="0"/>
        <w:textAlignment w:val="baseline"/>
        <w:rPr>
          <w:rFonts w:ascii="Lato" w:hAnsi="Lato" w:cs="Segoe UI"/>
          <w:sz w:val="18"/>
          <w:szCs w:val="18"/>
        </w:rPr>
      </w:pPr>
      <w:r w:rsidRPr="0040518B">
        <w:rPr>
          <w:rStyle w:val="normaltextrun"/>
          <w:rFonts w:ascii="Lato" w:hAnsi="Lato" w:cs="Segoe UI"/>
          <w:b/>
          <w:bCs/>
          <w:sz w:val="22"/>
          <w:szCs w:val="22"/>
        </w:rPr>
        <w:t>Desirable</w:t>
      </w:r>
      <w:r w:rsidRPr="0040518B">
        <w:rPr>
          <w:rStyle w:val="eop"/>
          <w:rFonts w:ascii="Lato" w:hAnsi="Lato" w:cs="Segoe UI"/>
          <w:sz w:val="22"/>
          <w:szCs w:val="22"/>
        </w:rPr>
        <w:t> </w:t>
      </w:r>
    </w:p>
    <w:p w14:paraId="5123FFED" w14:textId="77777777" w:rsidR="0040518B" w:rsidRPr="0040518B" w:rsidRDefault="0040518B" w:rsidP="004820AD">
      <w:pPr>
        <w:pStyle w:val="paragraph"/>
        <w:numPr>
          <w:ilvl w:val="0"/>
          <w:numId w:val="5"/>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Experience of volunteer management or community engagement.</w:t>
      </w:r>
      <w:r w:rsidRPr="0040518B">
        <w:rPr>
          <w:rStyle w:val="eop"/>
          <w:rFonts w:ascii="Lato" w:hAnsi="Lato" w:cs="Segoe UI"/>
          <w:sz w:val="22"/>
          <w:szCs w:val="22"/>
        </w:rPr>
        <w:t> </w:t>
      </w:r>
    </w:p>
    <w:p w14:paraId="6D1DFB17" w14:textId="77777777" w:rsidR="0040518B" w:rsidRPr="0040518B" w:rsidRDefault="0040518B" w:rsidP="004820AD">
      <w:pPr>
        <w:pStyle w:val="paragraph"/>
        <w:numPr>
          <w:ilvl w:val="0"/>
          <w:numId w:val="5"/>
        </w:numPr>
        <w:spacing w:before="0" w:beforeAutospacing="0" w:after="0" w:afterAutospacing="0"/>
        <w:textAlignment w:val="baseline"/>
        <w:rPr>
          <w:rFonts w:ascii="Lato" w:hAnsi="Lato" w:cs="Segoe UI"/>
          <w:sz w:val="22"/>
          <w:szCs w:val="22"/>
        </w:rPr>
      </w:pPr>
      <w:r w:rsidRPr="0040518B">
        <w:rPr>
          <w:rStyle w:val="normaltextrun"/>
          <w:rFonts w:ascii="Lato" w:hAnsi="Lato" w:cs="Segoe UI"/>
          <w:sz w:val="22"/>
          <w:szCs w:val="22"/>
        </w:rPr>
        <w:t>Knowledge of safeguarding practices in a youth or community setting.</w:t>
      </w:r>
      <w:r w:rsidRPr="0040518B">
        <w:rPr>
          <w:rStyle w:val="eop"/>
          <w:rFonts w:ascii="Lato" w:hAnsi="Lato" w:cs="Segoe UI"/>
          <w:sz w:val="22"/>
          <w:szCs w:val="22"/>
        </w:rPr>
        <w:t> </w:t>
      </w:r>
    </w:p>
    <w:p w14:paraId="323692F3" w14:textId="020BEBF2" w:rsidR="0040518B" w:rsidRPr="0040518B" w:rsidRDefault="00F821D8" w:rsidP="004820AD">
      <w:pPr>
        <w:pStyle w:val="paragraph"/>
        <w:numPr>
          <w:ilvl w:val="0"/>
          <w:numId w:val="5"/>
        </w:numPr>
        <w:spacing w:before="0" w:beforeAutospacing="0" w:after="0" w:afterAutospacing="0"/>
        <w:textAlignment w:val="baseline"/>
        <w:rPr>
          <w:rFonts w:ascii="Lato" w:hAnsi="Lato" w:cs="Segoe UI"/>
          <w:sz w:val="22"/>
          <w:szCs w:val="22"/>
        </w:rPr>
      </w:pPr>
      <w:r>
        <w:rPr>
          <w:rStyle w:val="normaltextrun"/>
          <w:rFonts w:ascii="Lato" w:hAnsi="Lato" w:cs="Segoe UI"/>
          <w:sz w:val="22"/>
          <w:szCs w:val="22"/>
        </w:rPr>
        <w:t>Experience of</w:t>
      </w:r>
      <w:r w:rsidR="0040518B" w:rsidRPr="0040518B">
        <w:rPr>
          <w:rStyle w:val="normaltextrun"/>
          <w:rFonts w:ascii="Lato" w:hAnsi="Lato" w:cs="Segoe UI"/>
          <w:sz w:val="22"/>
          <w:szCs w:val="22"/>
        </w:rPr>
        <w:t xml:space="preserve"> marketing</w:t>
      </w:r>
      <w:r>
        <w:rPr>
          <w:rStyle w:val="normaltextrun"/>
          <w:rFonts w:ascii="Lato" w:hAnsi="Lato" w:cs="Segoe UI"/>
          <w:sz w:val="22"/>
          <w:szCs w:val="22"/>
        </w:rPr>
        <w:t xml:space="preserve"> and use of social media</w:t>
      </w:r>
      <w:r w:rsidR="0040518B" w:rsidRPr="0040518B">
        <w:rPr>
          <w:rStyle w:val="normaltextrun"/>
          <w:rFonts w:ascii="Lato" w:hAnsi="Lato" w:cs="Segoe UI"/>
          <w:sz w:val="22"/>
          <w:szCs w:val="22"/>
        </w:rPr>
        <w:t>.</w:t>
      </w:r>
      <w:r w:rsidR="0040518B" w:rsidRPr="0040518B">
        <w:rPr>
          <w:rStyle w:val="eop"/>
          <w:rFonts w:ascii="Lato" w:hAnsi="Lato" w:cs="Segoe UI"/>
          <w:sz w:val="22"/>
          <w:szCs w:val="22"/>
        </w:rPr>
        <w:t> </w:t>
      </w:r>
    </w:p>
    <w:p w14:paraId="41F41843" w14:textId="77777777" w:rsidR="0040518B" w:rsidRDefault="0040518B" w:rsidP="00506653">
      <w:pPr>
        <w:spacing w:after="0" w:line="240" w:lineRule="auto"/>
        <w:textAlignment w:val="baseline"/>
        <w:rPr>
          <w:rFonts w:ascii="Montserrat Black" w:eastAsia="Times New Roman" w:hAnsi="Montserrat Black" w:cs="Segoe UI"/>
          <w:b/>
          <w:bCs/>
          <w:color w:val="3255BE"/>
          <w:sz w:val="40"/>
          <w:szCs w:val="40"/>
          <w:lang w:eastAsia="en-GB"/>
        </w:rPr>
      </w:pPr>
    </w:p>
    <w:p w14:paraId="45717E7C" w14:textId="51018264" w:rsidR="00506653" w:rsidRPr="00026C32" w:rsidRDefault="00506653" w:rsidP="00506653">
      <w:pPr>
        <w:spacing w:after="0" w:line="240" w:lineRule="auto"/>
        <w:textAlignment w:val="baseline"/>
        <w:rPr>
          <w:rFonts w:ascii="Segoe UI" w:eastAsia="Times New Roman" w:hAnsi="Segoe UI" w:cs="Segoe UI"/>
          <w:sz w:val="18"/>
          <w:szCs w:val="18"/>
          <w:lang w:eastAsia="en-GB"/>
        </w:rPr>
      </w:pPr>
      <w:r w:rsidRPr="00026C32">
        <w:rPr>
          <w:rFonts w:ascii="Montserrat Black" w:eastAsia="Times New Roman" w:hAnsi="Montserrat Black" w:cs="Segoe UI"/>
          <w:b/>
          <w:bCs/>
          <w:color w:val="3255BE"/>
          <w:sz w:val="40"/>
          <w:szCs w:val="40"/>
          <w:lang w:eastAsia="en-GB"/>
        </w:rPr>
        <w:t>What we offer</w:t>
      </w:r>
      <w:r w:rsidRPr="00026C32">
        <w:rPr>
          <w:rFonts w:ascii="Montserrat Black" w:eastAsia="Times New Roman" w:hAnsi="Montserrat Black" w:cs="Segoe UI"/>
          <w:color w:val="3255BE"/>
          <w:sz w:val="40"/>
          <w:szCs w:val="40"/>
          <w:lang w:eastAsia="en-GB"/>
        </w:rPr>
        <w:t> </w:t>
      </w:r>
    </w:p>
    <w:p w14:paraId="7368AA9D" w14:textId="3C3C4B09" w:rsidR="00506653" w:rsidRPr="00026C32" w:rsidRDefault="00506653" w:rsidP="00506653">
      <w:pPr>
        <w:spacing w:after="0" w:line="240" w:lineRule="auto"/>
        <w:textAlignment w:val="baseline"/>
        <w:rPr>
          <w:rFonts w:ascii="Segoe UI" w:eastAsia="Times New Roman" w:hAnsi="Segoe UI" w:cs="Segoe UI"/>
          <w:sz w:val="18"/>
          <w:szCs w:val="18"/>
          <w:lang w:eastAsia="en-GB"/>
        </w:rPr>
      </w:pPr>
      <w:r w:rsidRPr="00026C32">
        <w:rPr>
          <w:rFonts w:ascii="Lato" w:eastAsia="Times New Roman" w:hAnsi="Lato" w:cs="Segoe UI"/>
          <w:color w:val="414042"/>
          <w:shd w:val="clear" w:color="auto" w:fill="FFFFFF"/>
          <w:lang w:eastAsia="en-GB"/>
        </w:rPr>
        <w:t xml:space="preserve">We're committed to ensuring a positive, invigorating and </w:t>
      </w:r>
      <w:r>
        <w:rPr>
          <w:rFonts w:ascii="Lato" w:eastAsia="Times New Roman" w:hAnsi="Lato" w:cs="Segoe UI"/>
          <w:color w:val="414042"/>
          <w:shd w:val="clear" w:color="auto" w:fill="FFFFFF"/>
          <w:lang w:eastAsia="en-GB"/>
        </w:rPr>
        <w:t>enjoyable</w:t>
      </w:r>
      <w:r w:rsidRPr="00026C32">
        <w:rPr>
          <w:rFonts w:ascii="Lato" w:eastAsia="Times New Roman" w:hAnsi="Lato" w:cs="Segoe UI"/>
          <w:color w:val="414042"/>
          <w:shd w:val="clear" w:color="auto" w:fill="FFFFFF"/>
          <w:lang w:eastAsia="en-GB"/>
        </w:rPr>
        <w:t xml:space="preserve"> working culture for all of our employees. We offer a range of benefits:</w:t>
      </w:r>
      <w:r w:rsidRPr="00026C32">
        <w:rPr>
          <w:rFonts w:ascii="Lato" w:eastAsia="Times New Roman" w:hAnsi="Lato" w:cs="Segoe UI"/>
          <w:color w:val="414042"/>
          <w:lang w:eastAsia="en-GB"/>
        </w:rPr>
        <w:t> </w:t>
      </w:r>
    </w:p>
    <w:p w14:paraId="68CE123C" w14:textId="77777777" w:rsidR="00D15A9B" w:rsidRPr="00026C32" w:rsidRDefault="00506653" w:rsidP="00506653">
      <w:pPr>
        <w:spacing w:after="0" w:line="240" w:lineRule="auto"/>
        <w:textAlignment w:val="baseline"/>
        <w:rPr>
          <w:rFonts w:ascii="Segoe UI" w:eastAsia="Times New Roman" w:hAnsi="Segoe UI" w:cs="Segoe UI"/>
          <w:sz w:val="18"/>
          <w:szCs w:val="18"/>
          <w:lang w:eastAsia="en-GB"/>
        </w:rPr>
      </w:pPr>
      <w:r w:rsidRPr="00026C32">
        <w:rPr>
          <w:rFonts w:ascii="Lato" w:eastAsia="Times New Roman" w:hAnsi="Lato" w:cs="Segoe UI"/>
          <w:color w:val="2E2F2E"/>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6660"/>
      </w:tblGrid>
      <w:tr w:rsidR="00D15A9B" w:rsidRPr="00D15A9B" w14:paraId="7834AA38" w14:textId="77777777">
        <w:trPr>
          <w:trHeight w:val="300"/>
        </w:trPr>
        <w:tc>
          <w:tcPr>
            <w:tcW w:w="2355" w:type="dxa"/>
            <w:tcBorders>
              <w:top w:val="single" w:sz="6" w:space="0" w:color="auto"/>
              <w:left w:val="single" w:sz="6" w:space="0" w:color="auto"/>
              <w:bottom w:val="single" w:sz="6" w:space="0" w:color="auto"/>
              <w:right w:val="single" w:sz="6" w:space="0" w:color="auto"/>
            </w:tcBorders>
            <w:hideMark/>
          </w:tcPr>
          <w:p w14:paraId="449E6562"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b/>
                <w:bCs/>
                <w:color w:val="3255BE"/>
                <w:lang w:eastAsia="en-GB"/>
              </w:rPr>
              <w:t>Salary:</w:t>
            </w:r>
            <w:r w:rsidRPr="00D15A9B">
              <w:rPr>
                <w:rFonts w:ascii="Calibri" w:eastAsia="Times New Roman" w:hAnsi="Calibri" w:cs="Calibri"/>
                <w:color w:val="3255BE"/>
                <w:lang w:eastAsia="en-GB"/>
              </w:rPr>
              <w:tab/>
            </w:r>
            <w:r w:rsidRPr="00D15A9B">
              <w:rPr>
                <w:rFonts w:ascii="Arial" w:eastAsia="Times New Roman" w:hAnsi="Arial" w:cs="Arial"/>
                <w:color w:val="3255BE"/>
                <w:lang w:eastAsia="en-GB"/>
              </w:rPr>
              <w:t> </w:t>
            </w:r>
            <w:r w:rsidRPr="00D15A9B">
              <w:rPr>
                <w:rFonts w:ascii="Lato" w:eastAsia="Times New Roman" w:hAnsi="Lato" w:cs="Segoe UI"/>
                <w:color w:val="3255BE"/>
                <w:lang w:eastAsia="en-GB"/>
              </w:rPr>
              <w:t> </w:t>
            </w:r>
          </w:p>
        </w:tc>
        <w:tc>
          <w:tcPr>
            <w:tcW w:w="6660" w:type="dxa"/>
            <w:tcBorders>
              <w:top w:val="single" w:sz="6" w:space="0" w:color="auto"/>
              <w:left w:val="nil"/>
              <w:bottom w:val="single" w:sz="6" w:space="0" w:color="auto"/>
              <w:right w:val="single" w:sz="6" w:space="0" w:color="auto"/>
            </w:tcBorders>
            <w:hideMark/>
          </w:tcPr>
          <w:p w14:paraId="0BA4356D"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414042"/>
                <w:lang w:eastAsia="en-GB"/>
              </w:rPr>
              <w:t>A competitive salary for a charity of our size outside of London </w:t>
            </w:r>
          </w:p>
          <w:p w14:paraId="35A23B63"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Arial" w:eastAsia="Times New Roman" w:hAnsi="Arial" w:cs="Arial"/>
                <w:color w:val="414042"/>
                <w:lang w:eastAsia="en-GB"/>
              </w:rPr>
              <w:t> </w:t>
            </w:r>
            <w:r w:rsidRPr="00D15A9B">
              <w:rPr>
                <w:rFonts w:ascii="Lato" w:eastAsia="Times New Roman" w:hAnsi="Lato" w:cs="Segoe UI"/>
                <w:color w:val="414042"/>
                <w:lang w:eastAsia="en-GB"/>
              </w:rPr>
              <w:t> </w:t>
            </w:r>
          </w:p>
          <w:p w14:paraId="2BCD25EC"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414042"/>
                <w:lang w:eastAsia="en-GB"/>
              </w:rPr>
              <w:t> </w:t>
            </w:r>
          </w:p>
        </w:tc>
      </w:tr>
      <w:tr w:rsidR="00D15A9B" w:rsidRPr="00D15A9B" w14:paraId="719BB91C" w14:textId="77777777">
        <w:trPr>
          <w:trHeight w:val="300"/>
        </w:trPr>
        <w:tc>
          <w:tcPr>
            <w:tcW w:w="2355" w:type="dxa"/>
            <w:tcBorders>
              <w:top w:val="nil"/>
              <w:left w:val="single" w:sz="6" w:space="0" w:color="auto"/>
              <w:bottom w:val="single" w:sz="6" w:space="0" w:color="auto"/>
              <w:right w:val="single" w:sz="6" w:space="0" w:color="auto"/>
            </w:tcBorders>
            <w:hideMark/>
          </w:tcPr>
          <w:p w14:paraId="17731E3B"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b/>
                <w:bCs/>
                <w:color w:val="3255BE"/>
                <w:lang w:eastAsia="en-GB"/>
              </w:rPr>
              <w:t>Pension:</w:t>
            </w:r>
            <w:r w:rsidRPr="00D15A9B">
              <w:rPr>
                <w:rFonts w:ascii="Arial" w:eastAsia="Times New Roman" w:hAnsi="Arial" w:cs="Arial"/>
                <w:color w:val="3255BE"/>
                <w:lang w:eastAsia="en-GB"/>
              </w:rPr>
              <w:t> </w:t>
            </w:r>
            <w:r w:rsidRPr="00D15A9B">
              <w:rPr>
                <w:rFonts w:ascii="Lato" w:eastAsia="Times New Roman" w:hAnsi="Lato" w:cs="Segoe UI"/>
                <w:color w:val="3255BE"/>
                <w:lang w:eastAsia="en-GB"/>
              </w:rPr>
              <w:t> </w:t>
            </w:r>
          </w:p>
        </w:tc>
        <w:tc>
          <w:tcPr>
            <w:tcW w:w="6660" w:type="dxa"/>
            <w:tcBorders>
              <w:top w:val="nil"/>
              <w:left w:val="nil"/>
              <w:bottom w:val="single" w:sz="6" w:space="0" w:color="auto"/>
              <w:right w:val="single" w:sz="6" w:space="0" w:color="auto"/>
            </w:tcBorders>
            <w:hideMark/>
          </w:tcPr>
          <w:p w14:paraId="365B88E3"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414042"/>
                <w:lang w:eastAsia="en-GB"/>
              </w:rPr>
              <w:t>Youth Talks makes employer pension contributions for your benefit to the extent required by law.</w:t>
            </w:r>
            <w:r w:rsidRPr="00D15A9B">
              <w:rPr>
                <w:rFonts w:ascii="Arial" w:eastAsia="Times New Roman" w:hAnsi="Arial" w:cs="Arial"/>
                <w:color w:val="414042"/>
                <w:lang w:eastAsia="en-GB"/>
              </w:rPr>
              <w:t> </w:t>
            </w:r>
            <w:r w:rsidRPr="00D15A9B">
              <w:rPr>
                <w:rFonts w:ascii="Lato" w:eastAsia="Times New Roman" w:hAnsi="Lato" w:cs="Segoe UI"/>
                <w:color w:val="414042"/>
                <w:lang w:eastAsia="en-GB"/>
              </w:rPr>
              <w:t xml:space="preserve"> This is currently done by automatically enrolling you into the NEST pension scheme, subject to meeting the eligibility criteria.</w:t>
            </w:r>
            <w:r w:rsidRPr="00D15A9B">
              <w:rPr>
                <w:rFonts w:ascii="Arial" w:eastAsia="Times New Roman" w:hAnsi="Arial" w:cs="Arial"/>
                <w:color w:val="414042"/>
                <w:lang w:eastAsia="en-GB"/>
              </w:rPr>
              <w:t> </w:t>
            </w:r>
            <w:r w:rsidRPr="00D15A9B">
              <w:rPr>
                <w:rFonts w:ascii="Lato" w:eastAsia="Times New Roman" w:hAnsi="Lato" w:cs="Segoe UI"/>
                <w:color w:val="414042"/>
                <w:lang w:eastAsia="en-GB"/>
              </w:rPr>
              <w:t xml:space="preserve">Youth Talk will </w:t>
            </w:r>
            <w:proofErr w:type="gramStart"/>
            <w:r w:rsidRPr="00D15A9B">
              <w:rPr>
                <w:rFonts w:ascii="Lato" w:eastAsia="Times New Roman" w:hAnsi="Lato" w:cs="Segoe UI"/>
                <w:color w:val="414042"/>
                <w:lang w:eastAsia="en-GB"/>
              </w:rPr>
              <w:t>make a contribution</w:t>
            </w:r>
            <w:proofErr w:type="gramEnd"/>
            <w:r w:rsidRPr="00D15A9B">
              <w:rPr>
                <w:rFonts w:ascii="Lato" w:eastAsia="Times New Roman" w:hAnsi="Lato" w:cs="Segoe UI"/>
                <w:color w:val="414042"/>
                <w:lang w:eastAsia="en-GB"/>
              </w:rPr>
              <w:t xml:space="preserve"> of 3% of basic annual salary and the employee will </w:t>
            </w:r>
            <w:proofErr w:type="gramStart"/>
            <w:r w:rsidRPr="00D15A9B">
              <w:rPr>
                <w:rFonts w:ascii="Lato" w:eastAsia="Times New Roman" w:hAnsi="Lato" w:cs="Segoe UI"/>
                <w:color w:val="414042"/>
                <w:lang w:eastAsia="en-GB"/>
              </w:rPr>
              <w:t>make a contribution</w:t>
            </w:r>
            <w:proofErr w:type="gramEnd"/>
            <w:r w:rsidRPr="00D15A9B">
              <w:rPr>
                <w:rFonts w:ascii="Lato" w:eastAsia="Times New Roman" w:hAnsi="Lato" w:cs="Segoe UI"/>
                <w:color w:val="414042"/>
                <w:lang w:eastAsia="en-GB"/>
              </w:rPr>
              <w:t xml:space="preserve"> of 5% of basic annual salary.</w:t>
            </w:r>
            <w:r w:rsidRPr="00D15A9B">
              <w:rPr>
                <w:rFonts w:ascii="Arial" w:eastAsia="Times New Roman" w:hAnsi="Arial" w:cs="Arial"/>
                <w:color w:val="414042"/>
                <w:lang w:eastAsia="en-GB"/>
              </w:rPr>
              <w:t> </w:t>
            </w:r>
            <w:r w:rsidRPr="00D15A9B">
              <w:rPr>
                <w:rFonts w:ascii="Lato" w:eastAsia="Times New Roman" w:hAnsi="Lato" w:cs="Segoe UI"/>
                <w:color w:val="414042"/>
                <w:lang w:eastAsia="en-GB"/>
              </w:rPr>
              <w:t> </w:t>
            </w:r>
          </w:p>
          <w:p w14:paraId="28D795D4" w14:textId="0E8B3938"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414042"/>
                <w:lang w:eastAsia="en-GB"/>
              </w:rPr>
              <w:t> </w:t>
            </w:r>
          </w:p>
        </w:tc>
      </w:tr>
      <w:tr w:rsidR="00D15A9B" w:rsidRPr="00D15A9B" w14:paraId="679E4B0F" w14:textId="77777777">
        <w:trPr>
          <w:trHeight w:val="300"/>
        </w:trPr>
        <w:tc>
          <w:tcPr>
            <w:tcW w:w="2355" w:type="dxa"/>
            <w:tcBorders>
              <w:top w:val="nil"/>
              <w:left w:val="single" w:sz="6" w:space="0" w:color="auto"/>
              <w:bottom w:val="single" w:sz="6" w:space="0" w:color="auto"/>
              <w:right w:val="single" w:sz="6" w:space="0" w:color="auto"/>
            </w:tcBorders>
            <w:hideMark/>
          </w:tcPr>
          <w:p w14:paraId="7E1951DE"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b/>
                <w:bCs/>
                <w:color w:val="3255BE"/>
                <w:lang w:eastAsia="en-GB"/>
              </w:rPr>
              <w:t>Hours</w:t>
            </w:r>
            <w:r w:rsidRPr="00D15A9B">
              <w:rPr>
                <w:rFonts w:ascii="Arial" w:eastAsia="Times New Roman" w:hAnsi="Arial" w:cs="Arial"/>
                <w:b/>
                <w:bCs/>
                <w:color w:val="3255BE"/>
                <w:lang w:eastAsia="en-GB"/>
              </w:rPr>
              <w:t> </w:t>
            </w:r>
            <w:r w:rsidRPr="00D15A9B">
              <w:rPr>
                <w:rFonts w:ascii="Lato" w:eastAsia="Times New Roman" w:hAnsi="Lato" w:cs="Segoe UI"/>
                <w:b/>
                <w:bCs/>
                <w:color w:val="3255BE"/>
                <w:lang w:eastAsia="en-GB"/>
              </w:rPr>
              <w:t>of work</w:t>
            </w:r>
            <w:r w:rsidRPr="00D15A9B">
              <w:rPr>
                <w:rFonts w:ascii="Calibri" w:eastAsia="Times New Roman" w:hAnsi="Calibri" w:cs="Calibri"/>
                <w:color w:val="3255BE"/>
                <w:lang w:eastAsia="en-GB"/>
              </w:rPr>
              <w:tab/>
            </w:r>
            <w:r w:rsidRPr="00D15A9B">
              <w:rPr>
                <w:rFonts w:ascii="Arial" w:eastAsia="Times New Roman" w:hAnsi="Arial" w:cs="Arial"/>
                <w:color w:val="3255BE"/>
                <w:lang w:eastAsia="en-GB"/>
              </w:rPr>
              <w:t> </w:t>
            </w:r>
            <w:r w:rsidRPr="00D15A9B">
              <w:rPr>
                <w:rFonts w:ascii="Lato" w:eastAsia="Times New Roman" w:hAnsi="Lato" w:cs="Segoe UI"/>
                <w:color w:val="3255BE"/>
                <w:lang w:eastAsia="en-GB"/>
              </w:rPr>
              <w:t> </w:t>
            </w:r>
          </w:p>
        </w:tc>
        <w:tc>
          <w:tcPr>
            <w:tcW w:w="6660" w:type="dxa"/>
            <w:tcBorders>
              <w:top w:val="nil"/>
              <w:left w:val="nil"/>
              <w:bottom w:val="single" w:sz="6" w:space="0" w:color="auto"/>
              <w:right w:val="single" w:sz="6" w:space="0" w:color="auto"/>
            </w:tcBorders>
            <w:hideMark/>
          </w:tcPr>
          <w:p w14:paraId="2C66A4AA"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414042"/>
                <w:lang w:eastAsia="en-GB"/>
              </w:rPr>
              <w:t>The standard (full time) working week at Youth Talk is 35 hours.</w:t>
            </w:r>
            <w:r w:rsidRPr="00D15A9B">
              <w:rPr>
                <w:rFonts w:ascii="Arial" w:eastAsia="Times New Roman" w:hAnsi="Arial" w:cs="Arial"/>
                <w:color w:val="414042"/>
                <w:lang w:eastAsia="en-GB"/>
              </w:rPr>
              <w:t> </w:t>
            </w:r>
            <w:r w:rsidRPr="00D15A9B">
              <w:rPr>
                <w:rFonts w:ascii="Lato" w:eastAsia="Times New Roman" w:hAnsi="Lato" w:cs="Segoe UI"/>
                <w:color w:val="414042"/>
                <w:lang w:eastAsia="en-GB"/>
              </w:rPr>
              <w:t>Start and finish times can be agreed between the employee and their manager, and we are advocates of flexible working arrangements where it suits the charity and the employee. Further information is contained within our flexible working policy.</w:t>
            </w:r>
            <w:r w:rsidRPr="00D15A9B">
              <w:rPr>
                <w:rFonts w:ascii="Arial" w:eastAsia="Times New Roman" w:hAnsi="Arial" w:cs="Arial"/>
                <w:color w:val="414042"/>
                <w:lang w:eastAsia="en-GB"/>
              </w:rPr>
              <w:t> </w:t>
            </w:r>
            <w:r w:rsidRPr="00D15A9B">
              <w:rPr>
                <w:rFonts w:ascii="Lato" w:eastAsia="Times New Roman" w:hAnsi="Lato" w:cs="Segoe UI"/>
                <w:color w:val="414042"/>
                <w:lang w:eastAsia="en-GB"/>
              </w:rPr>
              <w:t> </w:t>
            </w:r>
          </w:p>
          <w:p w14:paraId="27043627" w14:textId="4D655451"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414042"/>
                <w:lang w:eastAsia="en-GB"/>
              </w:rPr>
              <w:t> </w:t>
            </w:r>
          </w:p>
        </w:tc>
      </w:tr>
      <w:tr w:rsidR="00D15A9B" w:rsidRPr="00D15A9B" w14:paraId="668CE7FA" w14:textId="77777777">
        <w:trPr>
          <w:trHeight w:val="300"/>
        </w:trPr>
        <w:tc>
          <w:tcPr>
            <w:tcW w:w="2355" w:type="dxa"/>
            <w:tcBorders>
              <w:top w:val="nil"/>
              <w:left w:val="single" w:sz="6" w:space="0" w:color="auto"/>
              <w:bottom w:val="single" w:sz="6" w:space="0" w:color="auto"/>
              <w:right w:val="single" w:sz="6" w:space="0" w:color="auto"/>
            </w:tcBorders>
            <w:hideMark/>
          </w:tcPr>
          <w:p w14:paraId="3EB276EF"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b/>
                <w:bCs/>
                <w:color w:val="3255BE"/>
                <w:lang w:eastAsia="en-GB"/>
              </w:rPr>
              <w:t>Holiday entitlement:</w:t>
            </w:r>
            <w:r w:rsidRPr="00D15A9B">
              <w:rPr>
                <w:rFonts w:ascii="Calibri" w:eastAsia="Times New Roman" w:hAnsi="Calibri" w:cs="Calibri"/>
                <w:color w:val="3255BE"/>
                <w:lang w:eastAsia="en-GB"/>
              </w:rPr>
              <w:tab/>
            </w:r>
            <w:r w:rsidRPr="00D15A9B">
              <w:rPr>
                <w:rFonts w:ascii="Arial" w:eastAsia="Times New Roman" w:hAnsi="Arial" w:cs="Arial"/>
                <w:color w:val="3255BE"/>
                <w:lang w:eastAsia="en-GB"/>
              </w:rPr>
              <w:t> </w:t>
            </w:r>
            <w:r w:rsidRPr="00D15A9B">
              <w:rPr>
                <w:rFonts w:ascii="Lato" w:eastAsia="Times New Roman" w:hAnsi="Lato" w:cs="Segoe UI"/>
                <w:color w:val="3255BE"/>
                <w:lang w:eastAsia="en-GB"/>
              </w:rPr>
              <w:t> </w:t>
            </w:r>
          </w:p>
        </w:tc>
        <w:tc>
          <w:tcPr>
            <w:tcW w:w="6660" w:type="dxa"/>
            <w:tcBorders>
              <w:top w:val="nil"/>
              <w:left w:val="nil"/>
              <w:bottom w:val="single" w:sz="6" w:space="0" w:color="auto"/>
              <w:right w:val="single" w:sz="6" w:space="0" w:color="auto"/>
            </w:tcBorders>
            <w:hideMark/>
          </w:tcPr>
          <w:p w14:paraId="5F898BA9" w14:textId="77777777" w:rsidR="00D15A9B" w:rsidRPr="00D15A9B" w:rsidRDefault="00D15A9B" w:rsidP="00D15A9B">
            <w:pPr>
              <w:shd w:val="clear" w:color="auto" w:fill="FFFFFF"/>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414042"/>
                <w:lang w:eastAsia="en-GB"/>
              </w:rPr>
              <w:t>The basic holiday entitlement is 25 days leave per year, increasing by one day for each year’s service up to a maximum of 5 days, giving a total of 30 days in addition to the 8 bank holiday days. The holiday year runs from April to March each year.</w:t>
            </w:r>
            <w:r w:rsidRPr="00D15A9B">
              <w:rPr>
                <w:rFonts w:ascii="Arial" w:eastAsia="Times New Roman" w:hAnsi="Arial" w:cs="Arial"/>
                <w:color w:val="414042"/>
                <w:lang w:eastAsia="en-GB"/>
              </w:rPr>
              <w:t> </w:t>
            </w:r>
            <w:r w:rsidRPr="00D15A9B">
              <w:rPr>
                <w:rFonts w:ascii="Lato" w:eastAsia="Times New Roman" w:hAnsi="Lato" w:cs="Segoe UI"/>
                <w:color w:val="414042"/>
                <w:lang w:eastAsia="en-GB"/>
              </w:rPr>
              <w:t>Holiday and bank holiday entitlement is pro rata for part-time employees.  </w:t>
            </w:r>
          </w:p>
          <w:p w14:paraId="3ABFAE42" w14:textId="77777777" w:rsidR="00D15A9B" w:rsidRPr="00D15A9B" w:rsidRDefault="00D15A9B" w:rsidP="00D15A9B">
            <w:pPr>
              <w:shd w:val="clear" w:color="auto" w:fill="FFFFFF"/>
              <w:spacing w:after="0" w:line="240" w:lineRule="auto"/>
              <w:textAlignment w:val="baseline"/>
              <w:rPr>
                <w:rFonts w:ascii="Segoe UI" w:eastAsia="Times New Roman" w:hAnsi="Segoe UI" w:cs="Segoe UI"/>
                <w:sz w:val="18"/>
                <w:szCs w:val="18"/>
                <w:lang w:eastAsia="en-GB"/>
              </w:rPr>
            </w:pPr>
            <w:r w:rsidRPr="00D15A9B">
              <w:rPr>
                <w:rFonts w:ascii="Times New Roman" w:eastAsia="Times New Roman" w:hAnsi="Times New Roman" w:cs="Times New Roman"/>
                <w:sz w:val="24"/>
                <w:szCs w:val="24"/>
                <w:lang w:eastAsia="en-GB"/>
              </w:rPr>
              <w:t> </w:t>
            </w:r>
          </w:p>
        </w:tc>
      </w:tr>
      <w:tr w:rsidR="00D15A9B" w:rsidRPr="00D15A9B" w14:paraId="72DB8706" w14:textId="77777777">
        <w:trPr>
          <w:trHeight w:val="300"/>
        </w:trPr>
        <w:tc>
          <w:tcPr>
            <w:tcW w:w="2355" w:type="dxa"/>
            <w:tcBorders>
              <w:top w:val="nil"/>
              <w:left w:val="single" w:sz="6" w:space="0" w:color="auto"/>
              <w:bottom w:val="single" w:sz="6" w:space="0" w:color="auto"/>
              <w:right w:val="single" w:sz="6" w:space="0" w:color="auto"/>
            </w:tcBorders>
            <w:hideMark/>
          </w:tcPr>
          <w:p w14:paraId="46AC3F08"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b/>
                <w:bCs/>
                <w:color w:val="3255BE"/>
                <w:lang w:eastAsia="en-GB"/>
              </w:rPr>
              <w:lastRenderedPageBreak/>
              <w:t>Employment</w:t>
            </w:r>
            <w:r w:rsidRPr="00D15A9B">
              <w:rPr>
                <w:rFonts w:ascii="Arial" w:eastAsia="Times New Roman" w:hAnsi="Arial" w:cs="Arial"/>
                <w:b/>
                <w:bCs/>
                <w:color w:val="3255BE"/>
                <w:lang w:eastAsia="en-GB"/>
              </w:rPr>
              <w:t> </w:t>
            </w:r>
            <w:r w:rsidRPr="00D15A9B">
              <w:rPr>
                <w:rFonts w:ascii="Lato" w:eastAsia="Times New Roman" w:hAnsi="Lato" w:cs="Segoe UI"/>
                <w:b/>
                <w:bCs/>
                <w:color w:val="3255BE"/>
                <w:lang w:eastAsia="en-GB"/>
              </w:rPr>
              <w:t>Assistance Programme</w:t>
            </w:r>
            <w:r w:rsidRPr="00D15A9B">
              <w:rPr>
                <w:rFonts w:ascii="Arial" w:eastAsia="Times New Roman" w:hAnsi="Arial" w:cs="Arial"/>
                <w:color w:val="3255BE"/>
                <w:lang w:eastAsia="en-GB"/>
              </w:rPr>
              <w:t> </w:t>
            </w:r>
            <w:r w:rsidRPr="00D15A9B">
              <w:rPr>
                <w:rFonts w:ascii="Lato" w:eastAsia="Times New Roman" w:hAnsi="Lato" w:cs="Segoe UI"/>
                <w:color w:val="3255BE"/>
                <w:lang w:eastAsia="en-GB"/>
              </w:rPr>
              <w:t> </w:t>
            </w:r>
          </w:p>
        </w:tc>
        <w:tc>
          <w:tcPr>
            <w:tcW w:w="6660" w:type="dxa"/>
            <w:tcBorders>
              <w:top w:val="nil"/>
              <w:left w:val="nil"/>
              <w:bottom w:val="single" w:sz="6" w:space="0" w:color="auto"/>
              <w:right w:val="single" w:sz="6" w:space="0" w:color="auto"/>
            </w:tcBorders>
            <w:hideMark/>
          </w:tcPr>
          <w:p w14:paraId="58FAEE3F"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414042"/>
                <w:shd w:val="clear" w:color="auto" w:fill="FFFFFF"/>
                <w:lang w:eastAsia="en-GB"/>
              </w:rPr>
              <w:t>The Employment Assistance Programme</w:t>
            </w:r>
            <w:r w:rsidRPr="00D15A9B">
              <w:rPr>
                <w:rFonts w:ascii="Arial" w:eastAsia="Times New Roman" w:hAnsi="Arial" w:cs="Arial"/>
                <w:color w:val="414042"/>
                <w:shd w:val="clear" w:color="auto" w:fill="FFFFFF"/>
                <w:lang w:eastAsia="en-GB"/>
              </w:rPr>
              <w:t> </w:t>
            </w:r>
            <w:r w:rsidRPr="00D15A9B">
              <w:rPr>
                <w:rFonts w:ascii="Lato" w:eastAsia="Times New Roman" w:hAnsi="Lato" w:cs="Segoe UI"/>
                <w:color w:val="414042"/>
                <w:shd w:val="clear" w:color="auto" w:fill="FFFFFF"/>
                <w:lang w:eastAsia="en-GB"/>
              </w:rPr>
              <w:t>is a free, confidential service that offers expert advice, information and counselling for all employees on a wide range of issues</w:t>
            </w:r>
            <w:r w:rsidRPr="00D15A9B">
              <w:rPr>
                <w:rFonts w:ascii="Arial" w:eastAsia="Times New Roman" w:hAnsi="Arial" w:cs="Arial"/>
                <w:color w:val="414042"/>
                <w:shd w:val="clear" w:color="auto" w:fill="FFFFFF"/>
                <w:lang w:eastAsia="en-GB"/>
              </w:rPr>
              <w:t> </w:t>
            </w:r>
            <w:r w:rsidRPr="00D15A9B">
              <w:rPr>
                <w:rFonts w:ascii="Lato" w:eastAsia="Times New Roman" w:hAnsi="Lato" w:cs="Segoe UI"/>
                <w:color w:val="414042"/>
                <w:shd w:val="clear" w:color="auto" w:fill="FFFFFF"/>
                <w:lang w:eastAsia="en-GB"/>
              </w:rPr>
              <w:t>e.g.</w:t>
            </w:r>
            <w:r w:rsidRPr="00D15A9B">
              <w:rPr>
                <w:rFonts w:ascii="Arial" w:eastAsia="Times New Roman" w:hAnsi="Arial" w:cs="Arial"/>
                <w:color w:val="414042"/>
                <w:shd w:val="clear" w:color="auto" w:fill="FFFFFF"/>
                <w:lang w:eastAsia="en-GB"/>
              </w:rPr>
              <w:t> </w:t>
            </w:r>
            <w:r w:rsidRPr="00D15A9B">
              <w:rPr>
                <w:rFonts w:ascii="Lato" w:eastAsia="Times New Roman" w:hAnsi="Lato" w:cs="Segoe UI"/>
                <w:color w:val="414042"/>
                <w:shd w:val="clear" w:color="auto" w:fill="FFFFFF"/>
                <w:lang w:eastAsia="en-GB"/>
              </w:rPr>
              <w:t>legal and financial.</w:t>
            </w:r>
            <w:r w:rsidRPr="00D15A9B">
              <w:rPr>
                <w:rFonts w:ascii="Arial" w:eastAsia="Times New Roman" w:hAnsi="Arial" w:cs="Arial"/>
                <w:color w:val="414042"/>
                <w:shd w:val="clear" w:color="auto" w:fill="FFFFFF"/>
                <w:lang w:eastAsia="en-GB"/>
              </w:rPr>
              <w:t> </w:t>
            </w:r>
            <w:r w:rsidRPr="00D15A9B">
              <w:rPr>
                <w:rFonts w:ascii="Lato" w:eastAsia="Times New Roman" w:hAnsi="Lato" w:cs="Segoe UI"/>
                <w:color w:val="414042"/>
                <w:shd w:val="clear" w:color="auto" w:fill="FFFFFF"/>
                <w:lang w:eastAsia="en-GB"/>
              </w:rPr>
              <w:t>The service is available 24 hours a day, 7 days a week, 365 days a year both over the telephone and online.</w:t>
            </w:r>
            <w:r w:rsidRPr="00D15A9B">
              <w:rPr>
                <w:rFonts w:ascii="Arial" w:eastAsia="Times New Roman" w:hAnsi="Arial" w:cs="Arial"/>
                <w:color w:val="414042"/>
                <w:lang w:eastAsia="en-GB"/>
              </w:rPr>
              <w:t> </w:t>
            </w:r>
            <w:r w:rsidRPr="00D15A9B">
              <w:rPr>
                <w:rFonts w:ascii="Lato" w:eastAsia="Times New Roman" w:hAnsi="Lato" w:cs="Segoe UI"/>
                <w:color w:val="414042"/>
                <w:lang w:eastAsia="en-GB"/>
              </w:rPr>
              <w:t> </w:t>
            </w:r>
          </w:p>
          <w:p w14:paraId="2D92C6A6"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Calibri" w:eastAsia="Times New Roman" w:hAnsi="Calibri" w:cs="Calibri"/>
                <w:sz w:val="24"/>
                <w:szCs w:val="24"/>
                <w:lang w:eastAsia="en-GB"/>
              </w:rPr>
              <w:t>  </w:t>
            </w:r>
          </w:p>
        </w:tc>
      </w:tr>
      <w:tr w:rsidR="00D15A9B" w:rsidRPr="00D15A9B" w14:paraId="5090F2C6" w14:textId="77777777">
        <w:trPr>
          <w:trHeight w:val="300"/>
        </w:trPr>
        <w:tc>
          <w:tcPr>
            <w:tcW w:w="2355" w:type="dxa"/>
            <w:tcBorders>
              <w:top w:val="nil"/>
              <w:left w:val="single" w:sz="6" w:space="0" w:color="auto"/>
              <w:bottom w:val="single" w:sz="6" w:space="0" w:color="auto"/>
              <w:right w:val="single" w:sz="6" w:space="0" w:color="auto"/>
            </w:tcBorders>
            <w:hideMark/>
          </w:tcPr>
          <w:p w14:paraId="6AD7DE46"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b/>
                <w:bCs/>
                <w:color w:val="3255BE"/>
                <w:lang w:eastAsia="en-GB"/>
              </w:rPr>
              <w:t>Sickness benefit</w:t>
            </w:r>
            <w:r w:rsidRPr="00D15A9B">
              <w:rPr>
                <w:rFonts w:ascii="Arial" w:eastAsia="Times New Roman" w:hAnsi="Arial" w:cs="Arial"/>
                <w:color w:val="3255BE"/>
                <w:lang w:eastAsia="en-GB"/>
              </w:rPr>
              <w:t> </w:t>
            </w:r>
            <w:r w:rsidRPr="00D15A9B">
              <w:rPr>
                <w:rFonts w:ascii="Lato" w:eastAsia="Times New Roman" w:hAnsi="Lato" w:cs="Segoe UI"/>
                <w:color w:val="3255BE"/>
                <w:lang w:eastAsia="en-GB"/>
              </w:rPr>
              <w:t> </w:t>
            </w:r>
          </w:p>
        </w:tc>
        <w:tc>
          <w:tcPr>
            <w:tcW w:w="6660" w:type="dxa"/>
            <w:tcBorders>
              <w:top w:val="nil"/>
              <w:left w:val="nil"/>
              <w:bottom w:val="single" w:sz="6" w:space="0" w:color="auto"/>
              <w:right w:val="single" w:sz="6" w:space="0" w:color="auto"/>
            </w:tcBorders>
            <w:hideMark/>
          </w:tcPr>
          <w:p w14:paraId="76770F40"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color w:val="2E2F2E"/>
                <w:lang w:eastAsia="en-GB"/>
              </w:rPr>
              <w:t>During periods of sickness absence, eligible employees will receive an</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enhanced</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entitlement to sick pay which is offset against an employee’s entitlement to Statutory Sick Pay (SSP).</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Employees must have at least</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one year’s</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continuous service with</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Youth Talk to be eligible for the enhanced entitlement. Employees with less than one year of service will be eligible for statutory sick pay.</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 </w:t>
            </w:r>
            <w:r w:rsidRPr="00D15A9B">
              <w:rPr>
                <w:rFonts w:ascii="Lato" w:eastAsia="Times New Roman" w:hAnsi="Lato" w:cs="Segoe UI"/>
                <w:color w:val="2E2F2E"/>
                <w:lang w:eastAsia="en-GB"/>
              </w:rPr>
              <w:br/>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 </w:t>
            </w:r>
          </w:p>
        </w:tc>
      </w:tr>
      <w:tr w:rsidR="00D15A9B" w:rsidRPr="00D15A9B" w14:paraId="4F12A614" w14:textId="77777777">
        <w:trPr>
          <w:trHeight w:val="300"/>
        </w:trPr>
        <w:tc>
          <w:tcPr>
            <w:tcW w:w="2355" w:type="dxa"/>
            <w:tcBorders>
              <w:top w:val="nil"/>
              <w:left w:val="single" w:sz="6" w:space="0" w:color="auto"/>
              <w:bottom w:val="single" w:sz="6" w:space="0" w:color="auto"/>
              <w:right w:val="single" w:sz="6" w:space="0" w:color="auto"/>
            </w:tcBorders>
            <w:hideMark/>
          </w:tcPr>
          <w:p w14:paraId="63BE7EC1" w14:textId="77777777" w:rsidR="00D15A9B" w:rsidRPr="00D15A9B" w:rsidRDefault="00D15A9B" w:rsidP="00D15A9B">
            <w:pPr>
              <w:spacing w:after="0" w:line="240" w:lineRule="auto"/>
              <w:textAlignment w:val="baseline"/>
              <w:rPr>
                <w:rFonts w:ascii="Segoe UI" w:eastAsia="Times New Roman" w:hAnsi="Segoe UI" w:cs="Segoe UI"/>
                <w:sz w:val="18"/>
                <w:szCs w:val="18"/>
                <w:lang w:eastAsia="en-GB"/>
              </w:rPr>
            </w:pPr>
            <w:r w:rsidRPr="00D15A9B">
              <w:rPr>
                <w:rFonts w:ascii="Lato" w:eastAsia="Times New Roman" w:hAnsi="Lato" w:cs="Segoe UI"/>
                <w:b/>
                <w:bCs/>
                <w:color w:val="3255BE"/>
                <w:lang w:eastAsia="en-GB"/>
              </w:rPr>
              <w:t>Workplace Values:</w:t>
            </w:r>
            <w:r w:rsidRPr="00D15A9B">
              <w:rPr>
                <w:rFonts w:ascii="Arial" w:eastAsia="Times New Roman" w:hAnsi="Arial" w:cs="Arial"/>
                <w:color w:val="3255BE"/>
                <w:lang w:eastAsia="en-GB"/>
              </w:rPr>
              <w:t> </w:t>
            </w:r>
            <w:r w:rsidRPr="00D15A9B">
              <w:rPr>
                <w:rFonts w:ascii="Lato" w:eastAsia="Times New Roman" w:hAnsi="Lato" w:cs="Segoe UI"/>
                <w:color w:val="3255BE"/>
                <w:lang w:eastAsia="en-GB"/>
              </w:rPr>
              <w:t> </w:t>
            </w:r>
          </w:p>
        </w:tc>
        <w:tc>
          <w:tcPr>
            <w:tcW w:w="6660" w:type="dxa"/>
            <w:tcBorders>
              <w:top w:val="nil"/>
              <w:left w:val="nil"/>
              <w:bottom w:val="single" w:sz="6" w:space="0" w:color="auto"/>
              <w:right w:val="single" w:sz="6" w:space="0" w:color="auto"/>
            </w:tcBorders>
            <w:hideMark/>
          </w:tcPr>
          <w:p w14:paraId="1E119060" w14:textId="77777777" w:rsidR="00D15A9B" w:rsidRPr="00D15A9B" w:rsidRDefault="00D15A9B" w:rsidP="00D15A9B">
            <w:pPr>
              <w:spacing w:after="0" w:line="240" w:lineRule="auto"/>
              <w:ind w:left="15" w:hanging="15"/>
              <w:textAlignment w:val="baseline"/>
              <w:rPr>
                <w:rFonts w:ascii="Segoe UI" w:eastAsia="Times New Roman" w:hAnsi="Segoe UI" w:cs="Segoe UI"/>
                <w:sz w:val="18"/>
                <w:szCs w:val="18"/>
                <w:lang w:eastAsia="en-GB"/>
              </w:rPr>
            </w:pPr>
            <w:r w:rsidRPr="00D15A9B">
              <w:rPr>
                <w:rFonts w:ascii="Lato" w:eastAsia="Times New Roman" w:hAnsi="Lato" w:cs="Segoe UI"/>
                <w:color w:val="2E2F2E"/>
                <w:lang w:eastAsia="en-GB"/>
              </w:rPr>
              <w:t>The postholder will be expected to work within and reflect our organisational values which are:</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 </w:t>
            </w:r>
          </w:p>
          <w:p w14:paraId="22DC79AF" w14:textId="77777777" w:rsidR="00D15A9B" w:rsidRPr="00D15A9B" w:rsidRDefault="00D15A9B" w:rsidP="004820AD">
            <w:pPr>
              <w:numPr>
                <w:ilvl w:val="0"/>
                <w:numId w:val="6"/>
              </w:numPr>
              <w:spacing w:after="0" w:line="240" w:lineRule="auto"/>
              <w:ind w:left="15" w:firstLine="360"/>
              <w:textAlignment w:val="baseline"/>
              <w:rPr>
                <w:rFonts w:ascii="Lato" w:eastAsia="Times New Roman" w:hAnsi="Lato" w:cs="Segoe UI"/>
                <w:lang w:eastAsia="en-GB"/>
              </w:rPr>
            </w:pPr>
            <w:r w:rsidRPr="00D15A9B">
              <w:rPr>
                <w:rFonts w:ascii="Lato" w:eastAsia="Times New Roman" w:hAnsi="Lato" w:cs="Segoe UI"/>
                <w:color w:val="2E2F2E"/>
                <w:lang w:eastAsia="en-GB"/>
              </w:rPr>
              <w:t>We are open and accepting</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 </w:t>
            </w:r>
          </w:p>
          <w:p w14:paraId="7F34FAFF" w14:textId="77777777" w:rsidR="00D15A9B" w:rsidRPr="00D15A9B" w:rsidRDefault="00D15A9B" w:rsidP="004820AD">
            <w:pPr>
              <w:numPr>
                <w:ilvl w:val="0"/>
                <w:numId w:val="7"/>
              </w:numPr>
              <w:spacing w:after="0" w:line="240" w:lineRule="auto"/>
              <w:ind w:left="15" w:firstLine="360"/>
              <w:textAlignment w:val="baseline"/>
              <w:rPr>
                <w:rFonts w:ascii="Lato" w:eastAsia="Times New Roman" w:hAnsi="Lato" w:cs="Segoe UI"/>
                <w:lang w:eastAsia="en-GB"/>
              </w:rPr>
            </w:pPr>
            <w:r w:rsidRPr="00D15A9B">
              <w:rPr>
                <w:rFonts w:ascii="Lato" w:eastAsia="Times New Roman" w:hAnsi="Lato" w:cs="Segoe UI"/>
                <w:color w:val="2E2F2E"/>
                <w:lang w:eastAsia="en-GB"/>
              </w:rPr>
              <w:t>We always give our best</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 </w:t>
            </w:r>
          </w:p>
          <w:p w14:paraId="2E8E1355" w14:textId="77777777" w:rsidR="00D15A9B" w:rsidRPr="00D15A9B" w:rsidRDefault="00D15A9B" w:rsidP="004820AD">
            <w:pPr>
              <w:numPr>
                <w:ilvl w:val="0"/>
                <w:numId w:val="8"/>
              </w:numPr>
              <w:spacing w:after="0" w:line="240" w:lineRule="auto"/>
              <w:ind w:left="15" w:firstLine="360"/>
              <w:textAlignment w:val="baseline"/>
              <w:rPr>
                <w:rFonts w:ascii="Lato" w:eastAsia="Times New Roman" w:hAnsi="Lato" w:cs="Segoe UI"/>
                <w:lang w:eastAsia="en-GB"/>
              </w:rPr>
            </w:pPr>
            <w:r w:rsidRPr="00D15A9B">
              <w:rPr>
                <w:rFonts w:ascii="Lato" w:eastAsia="Times New Roman" w:hAnsi="Lato" w:cs="Segoe UI"/>
                <w:color w:val="2E2F2E"/>
                <w:lang w:eastAsia="en-GB"/>
              </w:rPr>
              <w:t>We are stronger together</w:t>
            </w:r>
            <w:r w:rsidRPr="00D15A9B">
              <w:rPr>
                <w:rFonts w:ascii="Arial" w:eastAsia="Times New Roman" w:hAnsi="Arial" w:cs="Arial"/>
                <w:color w:val="2E2F2E"/>
                <w:lang w:eastAsia="en-GB"/>
              </w:rPr>
              <w:t> </w:t>
            </w:r>
            <w:r w:rsidRPr="00D15A9B">
              <w:rPr>
                <w:rFonts w:ascii="Lato" w:eastAsia="Times New Roman" w:hAnsi="Lato" w:cs="Segoe UI"/>
                <w:color w:val="2E2F2E"/>
                <w:lang w:eastAsia="en-GB"/>
              </w:rPr>
              <w:t> </w:t>
            </w:r>
          </w:p>
          <w:p w14:paraId="1B885FC0" w14:textId="77777777" w:rsidR="00D15A9B" w:rsidRPr="00D15A9B" w:rsidRDefault="00D15A9B" w:rsidP="00D15A9B">
            <w:pPr>
              <w:spacing w:after="0" w:line="240" w:lineRule="auto"/>
              <w:ind w:left="1080"/>
              <w:textAlignment w:val="baseline"/>
              <w:rPr>
                <w:rFonts w:ascii="Segoe UI" w:eastAsia="Times New Roman" w:hAnsi="Segoe UI" w:cs="Segoe UI"/>
                <w:sz w:val="18"/>
                <w:szCs w:val="18"/>
                <w:lang w:eastAsia="en-GB"/>
              </w:rPr>
            </w:pPr>
            <w:r w:rsidRPr="00D15A9B">
              <w:rPr>
                <w:rFonts w:ascii="Lato" w:eastAsia="Times New Roman" w:hAnsi="Lato" w:cs="Segoe UI"/>
                <w:lang w:eastAsia="en-GB"/>
              </w:rPr>
              <w:t> </w:t>
            </w:r>
          </w:p>
          <w:p w14:paraId="59CE013F" w14:textId="77777777" w:rsidR="00D15A9B" w:rsidRPr="00D15A9B" w:rsidRDefault="00D15A9B" w:rsidP="00D15A9B">
            <w:pPr>
              <w:spacing w:after="0" w:line="240" w:lineRule="auto"/>
              <w:ind w:left="1080"/>
              <w:textAlignment w:val="baseline"/>
              <w:rPr>
                <w:rFonts w:ascii="Segoe UI" w:eastAsia="Times New Roman" w:hAnsi="Segoe UI" w:cs="Segoe UI"/>
                <w:sz w:val="18"/>
                <w:szCs w:val="18"/>
                <w:lang w:eastAsia="en-GB"/>
              </w:rPr>
            </w:pPr>
            <w:r w:rsidRPr="00D15A9B">
              <w:rPr>
                <w:rFonts w:ascii="Lato" w:eastAsia="Times New Roman" w:hAnsi="Lato" w:cs="Segoe UI"/>
                <w:lang w:eastAsia="en-GB"/>
              </w:rPr>
              <w:t> </w:t>
            </w:r>
          </w:p>
        </w:tc>
      </w:tr>
    </w:tbl>
    <w:p w14:paraId="67CA8531" w14:textId="77777777" w:rsidR="00D15A9B" w:rsidRDefault="00D15A9B" w:rsidP="00506653">
      <w:pPr>
        <w:rPr>
          <w:rFonts w:ascii="Montserrat Black" w:hAnsi="Montserrat Black"/>
          <w:b/>
          <w:bCs/>
          <w:color w:val="3255BE"/>
          <w:sz w:val="40"/>
          <w:szCs w:val="40"/>
        </w:rPr>
      </w:pPr>
    </w:p>
    <w:p w14:paraId="77CB340E" w14:textId="43607DE5" w:rsidR="00506653" w:rsidRPr="00BC4995" w:rsidRDefault="00506653" w:rsidP="00506653">
      <w:pPr>
        <w:rPr>
          <w:rFonts w:ascii="Montserrat Black" w:hAnsi="Montserrat Black"/>
          <w:b/>
          <w:bCs/>
          <w:color w:val="3255BE"/>
          <w:sz w:val="40"/>
          <w:szCs w:val="40"/>
        </w:rPr>
      </w:pPr>
      <w:r>
        <w:rPr>
          <w:rFonts w:ascii="Montserrat Black" w:hAnsi="Montserrat Black"/>
          <w:b/>
          <w:bCs/>
          <w:color w:val="3255BE"/>
          <w:sz w:val="40"/>
          <w:szCs w:val="40"/>
        </w:rPr>
        <w:t>Our Structure</w:t>
      </w:r>
    </w:p>
    <w:p w14:paraId="0B771574" w14:textId="43EA6CBB" w:rsidR="00506653" w:rsidRPr="0040518B" w:rsidRDefault="00506653" w:rsidP="0040518B">
      <w:pPr>
        <w:spacing w:after="0" w:line="240" w:lineRule="auto"/>
        <w:textAlignment w:val="baseline"/>
        <w:rPr>
          <w:rFonts w:ascii="Montserrat Black" w:eastAsia="Times New Roman" w:hAnsi="Montserrat Black" w:cs="Segoe UI"/>
          <w:color w:val="3255BE"/>
          <w:sz w:val="40"/>
          <w:szCs w:val="40"/>
          <w:lang w:eastAsia="en-GB"/>
        </w:rPr>
      </w:pPr>
      <w:r>
        <w:rPr>
          <w:rFonts w:ascii="Calibri" w:hAnsi="Calibri" w:cs="Calibri"/>
          <w:b/>
          <w:bCs/>
          <w:noProof/>
          <w:sz w:val="28"/>
          <w:szCs w:val="28"/>
        </w:rPr>
        <w:drawing>
          <wp:inline distT="0" distB="0" distL="0" distR="0" wp14:anchorId="6FBE6886" wp14:editId="038E4A12">
            <wp:extent cx="5879465" cy="4282854"/>
            <wp:effectExtent l="0" t="0" r="0" b="228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42CA3EC" w14:textId="26F12076" w:rsidR="0074497E" w:rsidRPr="00152D59" w:rsidRDefault="0074497E" w:rsidP="0074497E">
      <w:pPr>
        <w:pStyle w:val="NormalWeb"/>
        <w:rPr>
          <w:rFonts w:ascii="Montserrat Black" w:hAnsi="Montserrat Black" w:cs="Calibri"/>
          <w:b/>
          <w:bCs/>
          <w:color w:val="3255BE"/>
          <w:sz w:val="56"/>
          <w:szCs w:val="56"/>
        </w:rPr>
      </w:pPr>
      <w:r w:rsidRPr="00152D59">
        <w:rPr>
          <w:rFonts w:ascii="Montserrat Black" w:hAnsi="Montserrat Black" w:cs="Calibri"/>
          <w:b/>
          <w:bCs/>
          <w:color w:val="3255BE"/>
          <w:sz w:val="56"/>
          <w:szCs w:val="56"/>
        </w:rPr>
        <w:lastRenderedPageBreak/>
        <w:t>About Youth Talk</w:t>
      </w:r>
    </w:p>
    <w:p w14:paraId="6F999C5A" w14:textId="77777777" w:rsidR="0074497E" w:rsidRPr="00152D59" w:rsidRDefault="0074497E" w:rsidP="0074497E">
      <w:pPr>
        <w:pStyle w:val="NormalWeb"/>
        <w:rPr>
          <w:rFonts w:ascii="Lato" w:hAnsi="Lato" w:cs="Calibri"/>
          <w:b/>
          <w:bCs/>
          <w:color w:val="3255BE"/>
          <w:sz w:val="22"/>
          <w:szCs w:val="22"/>
        </w:rPr>
      </w:pPr>
      <w:r w:rsidRPr="00152D59">
        <w:rPr>
          <w:rFonts w:ascii="Lato" w:hAnsi="Lato" w:cs="Calibri"/>
          <w:b/>
          <w:bCs/>
          <w:color w:val="3255BE"/>
          <w:sz w:val="22"/>
          <w:szCs w:val="22"/>
        </w:rPr>
        <w:t>OUR</w:t>
      </w:r>
      <w:r w:rsidRPr="00152D59">
        <w:rPr>
          <w:rFonts w:ascii="Lato" w:eastAsia="Didact Gothic" w:hAnsi="Lato" w:cs="Didact Gothic"/>
          <w:b/>
          <w:bCs/>
          <w:color w:val="3255BE"/>
          <w:sz w:val="32"/>
          <w:szCs w:val="32"/>
        </w:rPr>
        <w:t xml:space="preserve"> </w:t>
      </w:r>
      <w:r w:rsidRPr="00152D59">
        <w:rPr>
          <w:rFonts w:ascii="Lato" w:hAnsi="Lato" w:cs="Calibri"/>
          <w:b/>
          <w:bCs/>
          <w:color w:val="3255BE"/>
          <w:sz w:val="22"/>
          <w:szCs w:val="22"/>
        </w:rPr>
        <w:t>VISION</w:t>
      </w:r>
    </w:p>
    <w:p w14:paraId="73102034" w14:textId="77777777" w:rsidR="0074497E" w:rsidRPr="00152D59" w:rsidRDefault="0074497E" w:rsidP="0074497E">
      <w:pPr>
        <w:pStyle w:val="NormalWeb"/>
        <w:rPr>
          <w:rFonts w:ascii="Lato" w:hAnsi="Lato" w:cs="Calibri"/>
          <w:color w:val="2E2F2E"/>
          <w:sz w:val="22"/>
          <w:szCs w:val="22"/>
        </w:rPr>
      </w:pPr>
      <w:r w:rsidRPr="00152D59">
        <w:rPr>
          <w:rFonts w:ascii="Lato" w:hAnsi="Lato" w:cs="Calibri"/>
          <w:color w:val="2E2F2E"/>
          <w:sz w:val="22"/>
          <w:szCs w:val="22"/>
        </w:rPr>
        <w:t>Every young person can talk to someone who can help with whatever’s worrying them</w:t>
      </w:r>
    </w:p>
    <w:p w14:paraId="4CB0604E" w14:textId="77777777" w:rsidR="0074497E" w:rsidRPr="00152D59" w:rsidRDefault="0074497E" w:rsidP="0074497E">
      <w:pPr>
        <w:pStyle w:val="NormalWeb"/>
        <w:rPr>
          <w:rFonts w:ascii="Lato" w:hAnsi="Lato" w:cs="Calibri"/>
          <w:b/>
          <w:bCs/>
          <w:color w:val="3255BE"/>
          <w:sz w:val="22"/>
          <w:szCs w:val="22"/>
        </w:rPr>
      </w:pPr>
      <w:r w:rsidRPr="00152D59">
        <w:rPr>
          <w:rFonts w:ascii="Lato" w:hAnsi="Lato" w:cs="Calibri"/>
          <w:b/>
          <w:bCs/>
          <w:color w:val="3255BE"/>
          <w:sz w:val="22"/>
          <w:szCs w:val="22"/>
        </w:rPr>
        <w:t>OUR MISSION</w:t>
      </w:r>
    </w:p>
    <w:p w14:paraId="256B5C17" w14:textId="77777777" w:rsidR="0074497E" w:rsidRPr="00152D59" w:rsidRDefault="0074497E" w:rsidP="0074497E">
      <w:pPr>
        <w:pStyle w:val="NormalWeb"/>
        <w:rPr>
          <w:rFonts w:ascii="Lato" w:hAnsi="Lato" w:cs="Calibri"/>
          <w:color w:val="2E2F2E"/>
          <w:sz w:val="22"/>
          <w:szCs w:val="22"/>
        </w:rPr>
      </w:pPr>
      <w:r w:rsidRPr="00152D59">
        <w:rPr>
          <w:rFonts w:ascii="Lato" w:hAnsi="Lato" w:cs="Calibri"/>
          <w:color w:val="2E2F2E"/>
          <w:sz w:val="22"/>
          <w:szCs w:val="22"/>
        </w:rPr>
        <w:t>To provide the best possible mental health support to young people in St Albans and surrounding areas.</w:t>
      </w:r>
    </w:p>
    <w:p w14:paraId="22B8AA56" w14:textId="77777777" w:rsidR="0074497E" w:rsidRPr="00152D59" w:rsidRDefault="0074497E" w:rsidP="0074497E">
      <w:pPr>
        <w:pStyle w:val="NormalWeb"/>
        <w:rPr>
          <w:rFonts w:ascii="Lato" w:hAnsi="Lato" w:cs="Calibri"/>
          <w:b/>
          <w:bCs/>
          <w:color w:val="3255BE"/>
          <w:sz w:val="22"/>
          <w:szCs w:val="22"/>
        </w:rPr>
      </w:pPr>
      <w:r w:rsidRPr="00152D59">
        <w:rPr>
          <w:rFonts w:ascii="Lato" w:hAnsi="Lato" w:cs="Calibri"/>
          <w:b/>
          <w:bCs/>
          <w:color w:val="3255BE"/>
          <w:sz w:val="22"/>
          <w:szCs w:val="22"/>
        </w:rPr>
        <w:t>OUR VALUES</w:t>
      </w:r>
    </w:p>
    <w:p w14:paraId="216B5FC3" w14:textId="77777777" w:rsidR="0074497E" w:rsidRPr="008E604D" w:rsidRDefault="0074497E" w:rsidP="0074497E">
      <w:pPr>
        <w:pStyle w:val="NormalWeb"/>
        <w:ind w:left="2880" w:hanging="2880"/>
        <w:rPr>
          <w:rFonts w:ascii="Lato" w:hAnsi="Lato" w:cs="Calibri"/>
          <w:b/>
          <w:bCs/>
          <w:color w:val="2E2F2E"/>
          <w:sz w:val="22"/>
          <w:szCs w:val="22"/>
          <w:lang w:val="en-US"/>
        </w:rPr>
      </w:pPr>
      <w:r w:rsidRPr="008E604D">
        <w:rPr>
          <w:rFonts w:ascii="Lato" w:hAnsi="Lato" w:cs="Calibri"/>
          <w:b/>
          <w:bCs/>
          <w:color w:val="2E2F2E"/>
          <w:sz w:val="22"/>
          <w:szCs w:val="22"/>
          <w:lang w:val="en-US"/>
        </w:rPr>
        <w:t>We are open and accepting</w:t>
      </w:r>
    </w:p>
    <w:p w14:paraId="2F45905C" w14:textId="77777777" w:rsidR="0074497E" w:rsidRPr="00152D59" w:rsidRDefault="0074497E" w:rsidP="0074497E">
      <w:pPr>
        <w:pStyle w:val="NormalWeb"/>
        <w:rPr>
          <w:rFonts w:ascii="Lato" w:hAnsi="Lato" w:cs="Calibri"/>
          <w:color w:val="2E2F2E"/>
          <w:sz w:val="22"/>
          <w:szCs w:val="22"/>
          <w:lang w:val="en-US"/>
        </w:rPr>
      </w:pPr>
      <w:r w:rsidRPr="00152D59">
        <w:rPr>
          <w:rFonts w:ascii="Lato" w:hAnsi="Lato" w:cs="Calibri"/>
          <w:color w:val="2E2F2E"/>
          <w:sz w:val="22"/>
          <w:szCs w:val="22"/>
          <w:lang w:val="en-US"/>
        </w:rPr>
        <w:t>We do not judge. Whatever a young person is going through we take time to listen, understand and respond in confidence.</w:t>
      </w:r>
    </w:p>
    <w:p w14:paraId="1ABFEF11" w14:textId="77777777" w:rsidR="0074497E" w:rsidRPr="00152D59" w:rsidRDefault="0074497E" w:rsidP="0074497E">
      <w:pPr>
        <w:pStyle w:val="NormalWeb"/>
        <w:ind w:left="2880" w:hanging="2880"/>
        <w:rPr>
          <w:rFonts w:ascii="Lato" w:hAnsi="Lato" w:cs="Calibri"/>
          <w:b/>
          <w:bCs/>
          <w:color w:val="2E2F2E"/>
          <w:sz w:val="22"/>
          <w:szCs w:val="22"/>
          <w:lang w:val="en-US"/>
        </w:rPr>
      </w:pPr>
      <w:r w:rsidRPr="00152D59">
        <w:rPr>
          <w:rFonts w:ascii="Lato" w:hAnsi="Lato" w:cs="Calibri"/>
          <w:b/>
          <w:bCs/>
          <w:color w:val="2E2F2E"/>
          <w:sz w:val="22"/>
          <w:szCs w:val="22"/>
          <w:lang w:val="en-US"/>
        </w:rPr>
        <w:t>We always give our best</w:t>
      </w:r>
    </w:p>
    <w:p w14:paraId="50432A41" w14:textId="77777777" w:rsidR="0074497E" w:rsidRPr="00152D59" w:rsidRDefault="0074497E" w:rsidP="0074497E">
      <w:pPr>
        <w:pStyle w:val="NormalWeb"/>
        <w:rPr>
          <w:rFonts w:ascii="Lato" w:hAnsi="Lato" w:cs="Calibri"/>
          <w:color w:val="2E2F2E"/>
          <w:sz w:val="22"/>
          <w:szCs w:val="22"/>
        </w:rPr>
      </w:pPr>
      <w:r w:rsidRPr="00152D59">
        <w:rPr>
          <w:rFonts w:ascii="Lato" w:hAnsi="Lato" w:cs="Calibri"/>
          <w:color w:val="2E2F2E"/>
          <w:sz w:val="22"/>
          <w:szCs w:val="22"/>
          <w:lang w:val="en-US"/>
        </w:rPr>
        <w:t>From the expertise and care of our qualified counsellors, the professionalism of our staff, the energy, passion and creativity of our fundraisers to the ambition of our strategy - we always give our absolute best in everything we do.</w:t>
      </w:r>
    </w:p>
    <w:p w14:paraId="3BB8D99A" w14:textId="77777777" w:rsidR="0074497E" w:rsidRPr="00152D59" w:rsidRDefault="0074497E" w:rsidP="0074497E">
      <w:pPr>
        <w:pStyle w:val="NormalWeb"/>
        <w:ind w:left="2880" w:hanging="2880"/>
        <w:rPr>
          <w:rFonts w:ascii="Lato" w:hAnsi="Lato" w:cs="Calibri"/>
          <w:b/>
          <w:bCs/>
          <w:color w:val="2E2F2E"/>
          <w:sz w:val="22"/>
          <w:szCs w:val="22"/>
        </w:rPr>
      </w:pPr>
      <w:r w:rsidRPr="00152D59">
        <w:rPr>
          <w:rFonts w:ascii="Lato" w:hAnsi="Lato" w:cs="Calibri"/>
          <w:b/>
          <w:bCs/>
          <w:color w:val="2E2F2E"/>
          <w:sz w:val="22"/>
          <w:szCs w:val="22"/>
        </w:rPr>
        <w:t>We are stronger together</w:t>
      </w:r>
    </w:p>
    <w:p w14:paraId="3D80C88E" w14:textId="49C8ED7D" w:rsidR="0074497E" w:rsidRPr="00152D59" w:rsidRDefault="0074497E" w:rsidP="0074497E">
      <w:pPr>
        <w:pStyle w:val="NormalWeb"/>
        <w:rPr>
          <w:rFonts w:ascii="Lato" w:hAnsi="Lato" w:cs="Calibri"/>
          <w:color w:val="2E2F2E"/>
          <w:sz w:val="22"/>
          <w:szCs w:val="22"/>
        </w:rPr>
      </w:pPr>
      <w:r w:rsidRPr="00152D59">
        <w:rPr>
          <w:rFonts w:ascii="Lato" w:hAnsi="Lato" w:cs="Calibri"/>
          <w:color w:val="2E2F2E"/>
          <w:sz w:val="22"/>
          <w:szCs w:val="22"/>
          <w:lang w:val="en-US"/>
        </w:rPr>
        <w:t xml:space="preserve">We can’t deliver our mission alone. By working with </w:t>
      </w:r>
      <w:r w:rsidR="007D7A4D" w:rsidRPr="00152D59">
        <w:rPr>
          <w:rFonts w:ascii="Lato" w:hAnsi="Lato" w:cs="Calibri"/>
          <w:color w:val="2E2F2E"/>
          <w:sz w:val="22"/>
          <w:szCs w:val="22"/>
          <w:lang w:val="en-US"/>
        </w:rPr>
        <w:t>others,</w:t>
      </w:r>
      <w:r w:rsidRPr="00152D59">
        <w:rPr>
          <w:rFonts w:ascii="Lato" w:hAnsi="Lato" w:cs="Calibri"/>
          <w:color w:val="2E2F2E"/>
          <w:sz w:val="22"/>
          <w:szCs w:val="22"/>
          <w:lang w:val="en-US"/>
        </w:rPr>
        <w:t xml:space="preserve"> we can achieve more and make a lasting difference to the lives of young people.</w:t>
      </w:r>
    </w:p>
    <w:p w14:paraId="109AC0BD" w14:textId="77777777" w:rsidR="0074497E" w:rsidRPr="00152D59" w:rsidRDefault="0074497E" w:rsidP="0074497E">
      <w:pPr>
        <w:pStyle w:val="NormalWeb"/>
        <w:rPr>
          <w:rFonts w:ascii="Lato" w:hAnsi="Lato" w:cs="Calibri"/>
          <w:color w:val="3255BE"/>
          <w:sz w:val="22"/>
          <w:szCs w:val="22"/>
        </w:rPr>
      </w:pPr>
      <w:r w:rsidRPr="00152D59">
        <w:rPr>
          <w:rFonts w:ascii="Lato" w:hAnsi="Lato" w:cs="Calibri"/>
          <w:b/>
          <w:bCs/>
          <w:color w:val="3255BE"/>
          <w:sz w:val="22"/>
          <w:szCs w:val="22"/>
        </w:rPr>
        <w:t>WHAT WE DO</w:t>
      </w:r>
      <w:r w:rsidRPr="00152D59">
        <w:rPr>
          <w:rFonts w:ascii="Lato" w:hAnsi="Lato" w:cs="Calibri"/>
          <w:color w:val="3255BE"/>
          <w:sz w:val="22"/>
          <w:szCs w:val="22"/>
        </w:rPr>
        <w:t xml:space="preserve"> </w:t>
      </w:r>
    </w:p>
    <w:p w14:paraId="1BE0BB46" w14:textId="77777777" w:rsidR="0074497E" w:rsidRPr="00152D59" w:rsidRDefault="0074497E" w:rsidP="0074497E">
      <w:pPr>
        <w:pStyle w:val="NormalWeb"/>
        <w:rPr>
          <w:rFonts w:ascii="Lato" w:hAnsi="Lato" w:cs="Calibri"/>
          <w:color w:val="2E2F2E"/>
          <w:sz w:val="22"/>
          <w:szCs w:val="22"/>
        </w:rPr>
      </w:pPr>
      <w:r>
        <w:rPr>
          <w:rFonts w:ascii="Lato" w:hAnsi="Lato" w:cs="Calibri"/>
          <w:noProof/>
          <w:color w:val="2E2F2E"/>
          <w:sz w:val="22"/>
          <w:szCs w:val="22"/>
        </w:rPr>
        <w:drawing>
          <wp:anchor distT="0" distB="0" distL="114300" distR="114300" simplePos="0" relativeHeight="251661312" behindDoc="1" locked="0" layoutInCell="1" allowOverlap="1" wp14:anchorId="2D06DE09" wp14:editId="7B80D535">
            <wp:simplePos x="0" y="0"/>
            <wp:positionH relativeFrom="column">
              <wp:posOffset>4268499</wp:posOffset>
            </wp:positionH>
            <wp:positionV relativeFrom="paragraph">
              <wp:posOffset>50756</wp:posOffset>
            </wp:positionV>
            <wp:extent cx="1912620" cy="1880870"/>
            <wp:effectExtent l="0" t="0" r="5080" b="0"/>
            <wp:wrapTight wrapText="bothSides">
              <wp:wrapPolygon edited="0">
                <wp:start x="0" y="0"/>
                <wp:lineTo x="0" y="21440"/>
                <wp:lineTo x="21514" y="21440"/>
                <wp:lineTo x="21514" y="0"/>
                <wp:lineTo x="0" y="0"/>
              </wp:wrapPolygon>
            </wp:wrapTight>
            <wp:docPr id="8" name="Picture 8" descr="A person looking at the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looking at the phone&#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12620" cy="1880870"/>
                    </a:xfrm>
                    <a:prstGeom prst="rect">
                      <a:avLst/>
                    </a:prstGeom>
                  </pic:spPr>
                </pic:pic>
              </a:graphicData>
            </a:graphic>
            <wp14:sizeRelH relativeFrom="page">
              <wp14:pctWidth>0</wp14:pctWidth>
            </wp14:sizeRelH>
            <wp14:sizeRelV relativeFrom="page">
              <wp14:pctHeight>0</wp14:pctHeight>
            </wp14:sizeRelV>
          </wp:anchor>
        </w:drawing>
      </w:r>
      <w:r w:rsidRPr="00152D59">
        <w:rPr>
          <w:rFonts w:ascii="Lato" w:hAnsi="Lato" w:cs="Calibri"/>
          <w:color w:val="2E2F2E"/>
          <w:sz w:val="22"/>
          <w:szCs w:val="22"/>
        </w:rPr>
        <w:t>Youth Talk is here to make sure young people in the St Albans District get the best possible mental health support. By providing confidential counselling services and working with partners, we make sure everyone from 13-25 in the area gets the best possible mental health support.</w:t>
      </w:r>
    </w:p>
    <w:p w14:paraId="177D3124" w14:textId="77777777" w:rsidR="0074497E" w:rsidRPr="00152D59" w:rsidRDefault="0074497E" w:rsidP="0074497E">
      <w:pPr>
        <w:shd w:val="clear" w:color="auto" w:fill="FFFFFF"/>
        <w:spacing w:before="100" w:beforeAutospacing="1" w:after="100" w:afterAutospacing="1"/>
        <w:rPr>
          <w:rFonts w:ascii="Lato" w:eastAsia="Times New Roman" w:hAnsi="Lato" w:cs="Times New Roman"/>
          <w:color w:val="2E2F2E"/>
        </w:rPr>
      </w:pPr>
      <w:r w:rsidRPr="00152D59">
        <w:rPr>
          <w:rFonts w:ascii="Lato" w:eastAsia="Times New Roman" w:hAnsi="Lato" w:cs="Calibri"/>
          <w:color w:val="2E2F2E"/>
        </w:rPr>
        <w:t xml:space="preserve">It can be hard enough for young people when things are normal, but so often they don’t feel that way. From family problems to exam stress and peer pressure, body image anxiety to social media bullying, trying to get through modern challenges can be completely overwhelming. It can feel impossible to cope, and some young people can’t. </w:t>
      </w:r>
    </w:p>
    <w:p w14:paraId="38D2FB35" w14:textId="77777777" w:rsidR="0074497E" w:rsidRPr="00152D59" w:rsidRDefault="0074497E" w:rsidP="0074497E">
      <w:pPr>
        <w:shd w:val="clear" w:color="auto" w:fill="FFFFFF"/>
        <w:spacing w:before="100" w:beforeAutospacing="1" w:after="100" w:afterAutospacing="1"/>
        <w:rPr>
          <w:rFonts w:ascii="Lato" w:eastAsia="Times New Roman" w:hAnsi="Lato" w:cs="Times New Roman"/>
          <w:color w:val="2E2F2E"/>
        </w:rPr>
      </w:pPr>
      <w:r w:rsidRPr="00152D59">
        <w:rPr>
          <w:rFonts w:ascii="Lato" w:eastAsia="Times New Roman" w:hAnsi="Lato" w:cs="Calibri"/>
          <w:color w:val="2E2F2E"/>
        </w:rPr>
        <w:t xml:space="preserve">We get that. That’s why Youth Talk is determined to ensure every young person has a safe place to talk in confidence, whatever’s on their mind. </w:t>
      </w:r>
    </w:p>
    <w:p w14:paraId="36D619DD" w14:textId="1E7659A8" w:rsidR="007C25FB" w:rsidRDefault="0074497E" w:rsidP="0074497E">
      <w:pPr>
        <w:shd w:val="clear" w:color="auto" w:fill="FFFFFF"/>
        <w:spacing w:before="100" w:beforeAutospacing="1" w:after="100" w:afterAutospacing="1"/>
        <w:rPr>
          <w:rFonts w:ascii="Lato" w:eastAsia="Times New Roman" w:hAnsi="Lato" w:cs="Calibri"/>
          <w:color w:val="2E2F2E"/>
        </w:rPr>
      </w:pPr>
      <w:r w:rsidRPr="00152D59">
        <w:rPr>
          <w:rFonts w:ascii="Lato" w:eastAsia="Times New Roman" w:hAnsi="Lato" w:cs="Calibri"/>
          <w:color w:val="2E2F2E"/>
        </w:rPr>
        <w:lastRenderedPageBreak/>
        <w:t xml:space="preserve">For </w:t>
      </w:r>
      <w:r w:rsidR="00E546DE">
        <w:rPr>
          <w:rFonts w:ascii="Lato" w:eastAsia="Times New Roman" w:hAnsi="Lato" w:cs="Calibri"/>
          <w:color w:val="2E2F2E"/>
        </w:rPr>
        <w:t>2</w:t>
      </w:r>
      <w:r w:rsidR="0027060F">
        <w:rPr>
          <w:rFonts w:ascii="Lato" w:eastAsia="Times New Roman" w:hAnsi="Lato" w:cs="Calibri"/>
          <w:color w:val="2E2F2E"/>
        </w:rPr>
        <w:t>7</w:t>
      </w:r>
      <w:r w:rsidRPr="00152D59">
        <w:rPr>
          <w:rFonts w:ascii="Lato" w:eastAsia="Times New Roman" w:hAnsi="Lato" w:cs="Calibri"/>
          <w:color w:val="2E2F2E"/>
        </w:rPr>
        <w:t xml:space="preserve"> years, Youth Talk has offered free, expert help to young people across St Albans City and District. Young people don’t need anyone’s permission to talk to us, and every conversation is kept completely confidential. Because there are no referrals or layers of assessments to get through, we can start supporting young people quickly to stop things getting worse. </w:t>
      </w:r>
    </w:p>
    <w:p w14:paraId="10FC04E3" w14:textId="313419FF" w:rsidR="0074497E" w:rsidRPr="00152D59" w:rsidRDefault="0074497E" w:rsidP="0074497E">
      <w:pPr>
        <w:shd w:val="clear" w:color="auto" w:fill="FFFFFF"/>
        <w:spacing w:before="100" w:beforeAutospacing="1" w:after="100" w:afterAutospacing="1"/>
        <w:rPr>
          <w:rFonts w:ascii="Lato" w:eastAsia="Times New Roman" w:hAnsi="Lato" w:cs="Calibri"/>
          <w:color w:val="2E2F2E"/>
        </w:rPr>
      </w:pPr>
      <w:r w:rsidRPr="00152D59">
        <w:rPr>
          <w:rFonts w:ascii="Lato" w:eastAsia="Times New Roman" w:hAnsi="Lato" w:cs="Calibri"/>
          <w:color w:val="2E2F2E"/>
        </w:rPr>
        <w:t xml:space="preserve">We know everyone and every worry is different. That’s why we take the time to find out more about what’s happening, so together, we can make sure we’re helping in the best way possible. </w:t>
      </w:r>
    </w:p>
    <w:p w14:paraId="2F5429C5" w14:textId="77777777" w:rsidR="0074497E" w:rsidRPr="00152D59" w:rsidRDefault="0074497E" w:rsidP="0074497E">
      <w:pPr>
        <w:pStyle w:val="paragraph"/>
        <w:spacing w:before="0" w:beforeAutospacing="0" w:after="0" w:afterAutospacing="0"/>
        <w:textAlignment w:val="baseline"/>
        <w:rPr>
          <w:rFonts w:ascii="Lato" w:hAnsi="Lato" w:cs="Calibri"/>
          <w:b/>
          <w:bCs/>
          <w:color w:val="3255BE"/>
          <w:sz w:val="22"/>
          <w:szCs w:val="22"/>
        </w:rPr>
      </w:pPr>
      <w:r w:rsidRPr="00152D59">
        <w:rPr>
          <w:rFonts w:ascii="Lato" w:hAnsi="Lato" w:cs="Calibri"/>
          <w:b/>
          <w:bCs/>
          <w:color w:val="3255BE"/>
          <w:sz w:val="22"/>
          <w:szCs w:val="22"/>
        </w:rPr>
        <w:t>WHAT YOUNG PEOPLE SAY</w:t>
      </w:r>
    </w:p>
    <w:p w14:paraId="4AD331F9" w14:textId="77777777" w:rsidR="0074497E" w:rsidRPr="00152D59" w:rsidRDefault="0074497E" w:rsidP="0074497E">
      <w:pPr>
        <w:pStyle w:val="paragraph"/>
        <w:spacing w:before="0" w:beforeAutospacing="0" w:after="0" w:afterAutospacing="0"/>
        <w:textAlignment w:val="baseline"/>
        <w:rPr>
          <w:rFonts w:ascii="Lato" w:hAnsi="Lato" w:cs="Segoe UI"/>
          <w:sz w:val="18"/>
          <w:szCs w:val="18"/>
        </w:rPr>
      </w:pPr>
      <w:r w:rsidRPr="00152D59">
        <w:rPr>
          <w:rStyle w:val="eop"/>
          <w:rFonts w:ascii="Lato" w:hAnsi="Lato" w:cs="Calibri"/>
        </w:rPr>
        <w:t>  </w:t>
      </w:r>
    </w:p>
    <w:p w14:paraId="2330FB45" w14:textId="5E869D3E"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Style w:val="normaltextrun"/>
          <w:rFonts w:ascii="Lato" w:hAnsi="Lato" w:cs="Calibri"/>
          <w:i/>
          <w:iCs/>
          <w:color w:val="2E2F2E"/>
          <w:sz w:val="22"/>
          <w:szCs w:val="22"/>
        </w:rPr>
        <w:t xml:space="preserve">“If I had not come to Youth </w:t>
      </w:r>
      <w:r w:rsidR="007D7A4D" w:rsidRPr="00636538">
        <w:rPr>
          <w:rStyle w:val="normaltextrun"/>
          <w:rFonts w:ascii="Lato" w:hAnsi="Lato" w:cs="Calibri"/>
          <w:i/>
          <w:iCs/>
          <w:color w:val="2E2F2E"/>
          <w:sz w:val="22"/>
          <w:szCs w:val="22"/>
        </w:rPr>
        <w:t>Talk,</w:t>
      </w:r>
      <w:r w:rsidRPr="00636538">
        <w:rPr>
          <w:rStyle w:val="normaltextrun"/>
          <w:rFonts w:ascii="Lato" w:hAnsi="Lato" w:cs="Calibri"/>
          <w:i/>
          <w:iCs/>
          <w:color w:val="2E2F2E"/>
          <w:sz w:val="22"/>
          <w:szCs w:val="22"/>
        </w:rPr>
        <w:t xml:space="preserve"> I would have kept going downhill. I wouldn’t have been able to cope with any of the events in my life and I NEVER would have gotten/felt better on my own.”</w:t>
      </w:r>
      <w:r w:rsidRPr="00636538">
        <w:rPr>
          <w:rStyle w:val="eop"/>
          <w:rFonts w:ascii="Lato" w:hAnsi="Lato" w:cs="Calibri"/>
          <w:color w:val="2E2F2E"/>
          <w:sz w:val="22"/>
          <w:szCs w:val="22"/>
        </w:rPr>
        <w:t> </w:t>
      </w:r>
    </w:p>
    <w:p w14:paraId="2924496E" w14:textId="77777777"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Style w:val="eop"/>
          <w:rFonts w:ascii="Lato" w:hAnsi="Lato" w:cs="Calibri"/>
          <w:color w:val="2E2F2E"/>
          <w:sz w:val="22"/>
          <w:szCs w:val="22"/>
        </w:rPr>
        <w:t> </w:t>
      </w:r>
    </w:p>
    <w:p w14:paraId="7021BFC0" w14:textId="264FBA0C"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Fonts w:ascii="Lato" w:hAnsi="Lato" w:cs="Calibri"/>
          <w:noProof/>
          <w:color w:val="2E2F2E"/>
          <w:sz w:val="22"/>
          <w:szCs w:val="22"/>
        </w:rPr>
        <w:drawing>
          <wp:anchor distT="0" distB="0" distL="114300" distR="114300" simplePos="0" relativeHeight="251662336" behindDoc="1" locked="0" layoutInCell="1" allowOverlap="1" wp14:anchorId="18805F92" wp14:editId="0FDF2DB2">
            <wp:simplePos x="0" y="0"/>
            <wp:positionH relativeFrom="column">
              <wp:posOffset>-5848</wp:posOffset>
            </wp:positionH>
            <wp:positionV relativeFrom="paragraph">
              <wp:posOffset>534641</wp:posOffset>
            </wp:positionV>
            <wp:extent cx="2339340" cy="1558925"/>
            <wp:effectExtent l="0" t="0" r="0" b="3175"/>
            <wp:wrapTight wrapText="bothSides">
              <wp:wrapPolygon edited="0">
                <wp:start x="0" y="0"/>
                <wp:lineTo x="0" y="21468"/>
                <wp:lineTo x="21459" y="21468"/>
                <wp:lineTo x="21459" y="0"/>
                <wp:lineTo x="0" y="0"/>
              </wp:wrapPolygon>
            </wp:wrapTight>
            <wp:docPr id="9" name="Picture 9"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pers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39340" cy="1558925"/>
                    </a:xfrm>
                    <a:prstGeom prst="rect">
                      <a:avLst/>
                    </a:prstGeom>
                  </pic:spPr>
                </pic:pic>
              </a:graphicData>
            </a:graphic>
            <wp14:sizeRelH relativeFrom="page">
              <wp14:pctWidth>0</wp14:pctWidth>
            </wp14:sizeRelH>
            <wp14:sizeRelV relativeFrom="page">
              <wp14:pctHeight>0</wp14:pctHeight>
            </wp14:sizeRelV>
          </wp:anchor>
        </w:drawing>
      </w:r>
      <w:r w:rsidRPr="00636538">
        <w:rPr>
          <w:rStyle w:val="normaltextrun"/>
          <w:rFonts w:ascii="Lato" w:hAnsi="Lato" w:cs="Calibri"/>
          <w:i/>
          <w:iCs/>
          <w:color w:val="2E2F2E"/>
          <w:sz w:val="22"/>
          <w:szCs w:val="22"/>
        </w:rPr>
        <w:t>“Going to Youth Talk was eye-opening and relieving because all the sorrows can be lifted when someone listens. There is an importance in comfort and understanding that I couldn’t find at home or at school or anywhere.  I’m happy I took this step in my life and made this change for myself and recommend Youth Talk to anyone in the same situation.</w:t>
      </w:r>
      <w:r w:rsidRPr="00636538">
        <w:rPr>
          <w:rStyle w:val="eop"/>
          <w:rFonts w:ascii="Lato" w:hAnsi="Lato" w:cs="Calibri"/>
          <w:color w:val="2E2F2E"/>
          <w:sz w:val="22"/>
          <w:szCs w:val="22"/>
        </w:rPr>
        <w:t> </w:t>
      </w:r>
      <w:r w:rsidRPr="00636538">
        <w:rPr>
          <w:rStyle w:val="eop"/>
          <w:rFonts w:ascii="Lato" w:hAnsi="Lato" w:cs="Calibri"/>
          <w:i/>
          <w:iCs/>
          <w:color w:val="2E2F2E"/>
          <w:sz w:val="22"/>
          <w:szCs w:val="22"/>
        </w:rPr>
        <w:t xml:space="preserve">If I had not come to Youth </w:t>
      </w:r>
      <w:r w:rsidR="007D7A4D" w:rsidRPr="00636538">
        <w:rPr>
          <w:rStyle w:val="eop"/>
          <w:rFonts w:ascii="Lato" w:hAnsi="Lato" w:cs="Calibri"/>
          <w:i/>
          <w:iCs/>
          <w:color w:val="2E2F2E"/>
          <w:sz w:val="22"/>
          <w:szCs w:val="22"/>
        </w:rPr>
        <w:t>Talk,</w:t>
      </w:r>
      <w:r w:rsidRPr="00636538">
        <w:rPr>
          <w:rStyle w:val="eop"/>
          <w:rFonts w:ascii="Lato" w:hAnsi="Lato" w:cs="Calibri"/>
          <w:i/>
          <w:iCs/>
          <w:color w:val="2E2F2E"/>
          <w:sz w:val="22"/>
          <w:szCs w:val="22"/>
        </w:rPr>
        <w:t xml:space="preserve"> </w:t>
      </w:r>
      <w:r w:rsidRPr="00636538">
        <w:rPr>
          <w:rStyle w:val="normaltextrun"/>
          <w:rFonts w:ascii="Lato" w:hAnsi="Lato" w:cs="Calibri"/>
          <w:i/>
          <w:iCs/>
          <w:color w:val="2E2F2E"/>
          <w:sz w:val="22"/>
          <w:szCs w:val="22"/>
        </w:rPr>
        <w:t>I would have become worse, possibly to the point of another suicide attempt.”  </w:t>
      </w:r>
    </w:p>
    <w:p w14:paraId="59C60AD4" w14:textId="77777777"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Style w:val="eop"/>
          <w:rFonts w:ascii="Lato" w:hAnsi="Lato" w:cs="Calibri"/>
          <w:color w:val="2E2F2E"/>
          <w:sz w:val="22"/>
          <w:szCs w:val="22"/>
        </w:rPr>
        <w:t> </w:t>
      </w:r>
    </w:p>
    <w:p w14:paraId="1D9A5E61" w14:textId="77777777"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Style w:val="normaltextrun"/>
          <w:rFonts w:ascii="Lato" w:hAnsi="Lato" w:cs="Calibri"/>
          <w:i/>
          <w:iCs/>
          <w:color w:val="2E2F2E"/>
          <w:sz w:val="22"/>
          <w:szCs w:val="22"/>
        </w:rPr>
        <w:t>“Last year I was perilously close to dying by suicide. I now feel much freer from these thoughts.  I don’t think I would have ever moved past these thoughts without Youth Talk. I wonder if I would still be alive.”</w:t>
      </w:r>
      <w:r w:rsidRPr="00636538">
        <w:rPr>
          <w:rStyle w:val="eop"/>
          <w:rFonts w:ascii="Lato" w:hAnsi="Lato" w:cs="Calibri"/>
          <w:color w:val="2E2F2E"/>
          <w:sz w:val="22"/>
          <w:szCs w:val="22"/>
        </w:rPr>
        <w:t> </w:t>
      </w:r>
    </w:p>
    <w:p w14:paraId="46237047" w14:textId="77777777"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Style w:val="eop"/>
          <w:rFonts w:ascii="Lato" w:hAnsi="Lato" w:cs="Calibri"/>
          <w:color w:val="2E2F2E"/>
          <w:sz w:val="22"/>
          <w:szCs w:val="22"/>
        </w:rPr>
        <w:t> </w:t>
      </w:r>
    </w:p>
    <w:p w14:paraId="589720BE" w14:textId="2CEE144D"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Style w:val="normaltextrun"/>
          <w:rFonts w:ascii="Lato" w:hAnsi="Lato" w:cs="Calibri"/>
          <w:i/>
          <w:iCs/>
          <w:color w:val="2E2F2E"/>
          <w:sz w:val="22"/>
          <w:szCs w:val="22"/>
        </w:rPr>
        <w:t>“If I hadn’t come to Youth </w:t>
      </w:r>
      <w:r w:rsidR="007D7A4D" w:rsidRPr="00636538">
        <w:rPr>
          <w:rStyle w:val="contextualspellingandgrammarerror"/>
          <w:rFonts w:ascii="Lato" w:hAnsi="Lato" w:cs="Calibri"/>
          <w:i/>
          <w:iCs/>
          <w:color w:val="2E2F2E"/>
          <w:sz w:val="22"/>
          <w:szCs w:val="22"/>
        </w:rPr>
        <w:t>Talk,</w:t>
      </w:r>
      <w:r w:rsidRPr="00636538">
        <w:rPr>
          <w:rStyle w:val="normaltextrun"/>
          <w:rFonts w:ascii="Lato" w:hAnsi="Lato" w:cs="Calibri"/>
          <w:i/>
          <w:iCs/>
          <w:color w:val="2E2F2E"/>
          <w:sz w:val="22"/>
          <w:szCs w:val="22"/>
        </w:rPr>
        <w:t> I think I would have fallen apart. I was very close to self-harming and bulimia and coming here has really helped me to overcome my overwhelming depression and made life feel much more manageable. If I hadn’t </w:t>
      </w:r>
      <w:r w:rsidR="007D7A4D" w:rsidRPr="00636538">
        <w:rPr>
          <w:rStyle w:val="contextualspellingandgrammarerror"/>
          <w:rFonts w:ascii="Lato" w:hAnsi="Lato" w:cs="Calibri"/>
          <w:i/>
          <w:iCs/>
          <w:color w:val="2E2F2E"/>
          <w:sz w:val="22"/>
          <w:szCs w:val="22"/>
        </w:rPr>
        <w:t>come,</w:t>
      </w:r>
      <w:r w:rsidRPr="00636538">
        <w:rPr>
          <w:rStyle w:val="normaltextrun"/>
          <w:rFonts w:ascii="Lato" w:hAnsi="Lato" w:cs="Calibri"/>
          <w:i/>
          <w:iCs/>
          <w:color w:val="2E2F2E"/>
          <w:sz w:val="22"/>
          <w:szCs w:val="22"/>
        </w:rPr>
        <w:t> I think everything would have overwhelmed me.”</w:t>
      </w:r>
      <w:r w:rsidRPr="00636538">
        <w:rPr>
          <w:rStyle w:val="eop"/>
          <w:rFonts w:ascii="Lato" w:hAnsi="Lato" w:cs="Calibri"/>
          <w:color w:val="2E2F2E"/>
          <w:sz w:val="22"/>
          <w:szCs w:val="22"/>
        </w:rPr>
        <w:t> </w:t>
      </w:r>
    </w:p>
    <w:p w14:paraId="38D007C5" w14:textId="77777777"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Style w:val="eop"/>
          <w:rFonts w:ascii="Lato" w:hAnsi="Lato" w:cs="Calibri"/>
          <w:color w:val="2E2F2E"/>
          <w:sz w:val="22"/>
          <w:szCs w:val="22"/>
        </w:rPr>
        <w:t> </w:t>
      </w:r>
    </w:p>
    <w:p w14:paraId="1FC6D5E1" w14:textId="77777777" w:rsidR="0074497E" w:rsidRPr="00636538" w:rsidRDefault="0074497E" w:rsidP="0074497E">
      <w:pPr>
        <w:pStyle w:val="paragraph"/>
        <w:spacing w:before="0" w:beforeAutospacing="0" w:after="0" w:afterAutospacing="0"/>
        <w:textAlignment w:val="baseline"/>
        <w:rPr>
          <w:rFonts w:ascii="Lato" w:hAnsi="Lato" w:cs="Segoe UI"/>
          <w:color w:val="2E2F2E"/>
          <w:sz w:val="22"/>
          <w:szCs w:val="22"/>
        </w:rPr>
      </w:pPr>
      <w:r w:rsidRPr="00636538">
        <w:rPr>
          <w:rStyle w:val="normaltextrun"/>
          <w:rFonts w:ascii="Lato" w:hAnsi="Lato" w:cs="Calibri"/>
          <w:i/>
          <w:iCs/>
          <w:color w:val="2E2F2E"/>
          <w:sz w:val="22"/>
          <w:szCs w:val="22"/>
        </w:rPr>
        <w:t>“Youth Talk has given me the chance to heal and go on to create a new life. To confront the causes of my mental health problems and given me the vital support and empathy necessary for me to come to terms with my history of my life.  Given me the freedom to move on with my life without pain.  I am 22. There is no way I could have afforded to pay for such superb treatment.  It is saving my life.”</w:t>
      </w:r>
      <w:r w:rsidRPr="00636538">
        <w:rPr>
          <w:rStyle w:val="eop"/>
          <w:rFonts w:ascii="Lato" w:hAnsi="Lato" w:cs="Calibri"/>
          <w:color w:val="2E2F2E"/>
          <w:sz w:val="22"/>
          <w:szCs w:val="22"/>
        </w:rPr>
        <w:t> </w:t>
      </w:r>
    </w:p>
    <w:p w14:paraId="09B964A6" w14:textId="527DBADF" w:rsidR="0074497E" w:rsidRPr="00636538" w:rsidRDefault="0074497E" w:rsidP="00636538">
      <w:pPr>
        <w:pStyle w:val="paragraph"/>
        <w:spacing w:before="0" w:beforeAutospacing="0" w:after="0" w:afterAutospacing="0"/>
        <w:textAlignment w:val="baseline"/>
        <w:rPr>
          <w:rFonts w:ascii="Lato" w:hAnsi="Lato" w:cs="Segoe UI"/>
          <w:sz w:val="22"/>
          <w:szCs w:val="22"/>
        </w:rPr>
      </w:pPr>
      <w:r w:rsidRPr="00636538">
        <w:rPr>
          <w:rStyle w:val="eop"/>
          <w:rFonts w:ascii="Lato" w:hAnsi="Lato" w:cs="Calibri"/>
          <w:sz w:val="22"/>
          <w:szCs w:val="22"/>
        </w:rPr>
        <w:t> </w:t>
      </w:r>
    </w:p>
    <w:p w14:paraId="043811CC" w14:textId="77777777" w:rsidR="00636538" w:rsidRPr="00636538" w:rsidRDefault="00636538" w:rsidP="00EE6713">
      <w:pPr>
        <w:rPr>
          <w:rFonts w:ascii="Montserrat Black" w:hAnsi="Montserrat Black" w:cs="GillSans-Book"/>
          <w:b/>
          <w:bCs/>
          <w:noProof/>
          <w:color w:val="3255BE"/>
          <w:lang w:eastAsia="en-GB"/>
        </w:rPr>
      </w:pPr>
    </w:p>
    <w:p w14:paraId="387E9F73" w14:textId="77777777" w:rsidR="00636538" w:rsidRDefault="00636538">
      <w:pPr>
        <w:rPr>
          <w:rFonts w:ascii="Montserrat Black" w:hAnsi="Montserrat Black" w:cs="GillSans-Book"/>
          <w:b/>
          <w:bCs/>
          <w:noProof/>
          <w:color w:val="3255BE"/>
          <w:sz w:val="56"/>
          <w:szCs w:val="56"/>
          <w:lang w:eastAsia="en-GB"/>
        </w:rPr>
      </w:pPr>
      <w:r>
        <w:rPr>
          <w:rFonts w:ascii="Montserrat Black" w:hAnsi="Montserrat Black" w:cs="GillSans-Book"/>
          <w:b/>
          <w:bCs/>
          <w:noProof/>
          <w:color w:val="3255BE"/>
          <w:sz w:val="56"/>
          <w:szCs w:val="56"/>
          <w:lang w:eastAsia="en-GB"/>
        </w:rPr>
        <w:br w:type="page"/>
      </w:r>
    </w:p>
    <w:p w14:paraId="4ED42C8B" w14:textId="29CD5521" w:rsidR="00D01C23" w:rsidRDefault="00D01C23" w:rsidP="00EF3A7E">
      <w:pPr>
        <w:autoSpaceDE w:val="0"/>
        <w:autoSpaceDN w:val="0"/>
        <w:adjustRightInd w:val="0"/>
        <w:spacing w:after="0" w:line="240" w:lineRule="auto"/>
        <w:rPr>
          <w:rFonts w:ascii="Lato" w:hAnsi="Lato"/>
          <w:color w:val="2E2F2E"/>
        </w:rPr>
      </w:pPr>
      <w:r>
        <w:rPr>
          <w:rFonts w:ascii="Montserrat Black" w:hAnsi="Montserrat Black" w:cs="GillSans-Book"/>
          <w:b/>
          <w:bCs/>
          <w:noProof/>
          <w:color w:val="3255BE"/>
          <w:sz w:val="56"/>
          <w:szCs w:val="56"/>
          <w:lang w:eastAsia="en-GB"/>
        </w:rPr>
        <w:lastRenderedPageBreak/>
        <w:t>Joining the team</w:t>
      </w:r>
    </w:p>
    <w:p w14:paraId="45479C0B" w14:textId="77777777" w:rsidR="00EF3A7E" w:rsidRPr="00EF3A7E" w:rsidRDefault="00EF3A7E" w:rsidP="00EF3A7E">
      <w:pPr>
        <w:autoSpaceDE w:val="0"/>
        <w:autoSpaceDN w:val="0"/>
        <w:adjustRightInd w:val="0"/>
        <w:spacing w:after="0" w:line="240" w:lineRule="auto"/>
        <w:rPr>
          <w:rFonts w:ascii="Lato" w:hAnsi="Lato"/>
          <w:color w:val="2E2F2E"/>
        </w:rPr>
      </w:pPr>
    </w:p>
    <w:p w14:paraId="5101B17A" w14:textId="3FCE0D49" w:rsidR="00D01C23" w:rsidRPr="00EF3A7E" w:rsidRDefault="00D01C23" w:rsidP="00D01C23">
      <w:pPr>
        <w:spacing w:line="240" w:lineRule="auto"/>
        <w:rPr>
          <w:rFonts w:ascii="Lato" w:hAnsi="Lato"/>
          <w:color w:val="2E2F2E"/>
        </w:rPr>
      </w:pPr>
      <w:r w:rsidRPr="00EF3A7E">
        <w:rPr>
          <w:rFonts w:ascii="Lato" w:hAnsi="Lato"/>
          <w:color w:val="2E2F2E"/>
        </w:rPr>
        <w:t xml:space="preserve">To </w:t>
      </w:r>
      <w:r w:rsidR="00CE362C">
        <w:rPr>
          <w:rFonts w:ascii="Lato" w:hAnsi="Lato"/>
          <w:color w:val="2E2F2E"/>
        </w:rPr>
        <w:t xml:space="preserve">make an application to </w:t>
      </w:r>
      <w:r w:rsidRPr="00EF3A7E">
        <w:rPr>
          <w:rFonts w:ascii="Lato" w:hAnsi="Lato"/>
          <w:color w:val="2E2F2E"/>
        </w:rPr>
        <w:t xml:space="preserve">be considered </w:t>
      </w:r>
      <w:r w:rsidR="00CE362C">
        <w:rPr>
          <w:rFonts w:ascii="Lato" w:hAnsi="Lato"/>
          <w:color w:val="2E2F2E"/>
        </w:rPr>
        <w:t xml:space="preserve">for </w:t>
      </w:r>
      <w:r w:rsidRPr="00EF3A7E">
        <w:rPr>
          <w:rFonts w:ascii="Lato" w:hAnsi="Lato"/>
          <w:color w:val="2E2F2E"/>
        </w:rPr>
        <w:t xml:space="preserve">the role, please submit the following: </w:t>
      </w:r>
    </w:p>
    <w:p w14:paraId="49026784" w14:textId="673A2FA8" w:rsidR="00D01C23" w:rsidRDefault="00D01C23" w:rsidP="004820AD">
      <w:pPr>
        <w:pStyle w:val="ListParagraph"/>
        <w:numPr>
          <w:ilvl w:val="0"/>
          <w:numId w:val="1"/>
        </w:numPr>
        <w:spacing w:line="240" w:lineRule="auto"/>
        <w:rPr>
          <w:rFonts w:ascii="Lato" w:hAnsi="Lato"/>
          <w:color w:val="2E2F2E"/>
        </w:rPr>
      </w:pPr>
      <w:r w:rsidRPr="00EF3A7E">
        <w:rPr>
          <w:rFonts w:ascii="Lato" w:hAnsi="Lato"/>
          <w:color w:val="2E2F2E"/>
        </w:rPr>
        <w:t xml:space="preserve">A detailed and up-to-date CV (no more than 2 pages). </w:t>
      </w:r>
    </w:p>
    <w:p w14:paraId="3E431BD2" w14:textId="77777777" w:rsidR="00EF3A7E" w:rsidRPr="00EF3A7E" w:rsidRDefault="00EF3A7E" w:rsidP="00EF3A7E">
      <w:pPr>
        <w:pStyle w:val="ListParagraph"/>
        <w:spacing w:line="240" w:lineRule="auto"/>
        <w:rPr>
          <w:rFonts w:ascii="Lato" w:hAnsi="Lato"/>
          <w:color w:val="2E2F2E"/>
        </w:rPr>
      </w:pPr>
    </w:p>
    <w:p w14:paraId="4ADC2DDC" w14:textId="0B660DB3" w:rsidR="00EF3A7E" w:rsidRPr="00EF3A7E" w:rsidRDefault="00D01C23" w:rsidP="004820AD">
      <w:pPr>
        <w:pStyle w:val="ListParagraph"/>
        <w:numPr>
          <w:ilvl w:val="0"/>
          <w:numId w:val="1"/>
        </w:numPr>
        <w:spacing w:line="240" w:lineRule="auto"/>
        <w:rPr>
          <w:rFonts w:ascii="Lato" w:hAnsi="Lato"/>
          <w:color w:val="2E2F2E"/>
        </w:rPr>
      </w:pPr>
      <w:r w:rsidRPr="00EF3A7E">
        <w:rPr>
          <w:rFonts w:ascii="Lato" w:hAnsi="Lato"/>
          <w:color w:val="2E2F2E"/>
        </w:rPr>
        <w:t xml:space="preserve">A covering note outlining why you wish to </w:t>
      </w:r>
      <w:r w:rsidR="00A76738">
        <w:rPr>
          <w:rFonts w:ascii="Lato" w:hAnsi="Lato"/>
          <w:color w:val="2E2F2E"/>
        </w:rPr>
        <w:t>join the team</w:t>
      </w:r>
      <w:r w:rsidR="00EF3A7E">
        <w:rPr>
          <w:rFonts w:ascii="Lato" w:hAnsi="Lato"/>
          <w:color w:val="2E2F2E"/>
        </w:rPr>
        <w:t>. Please tell us about t</w:t>
      </w:r>
      <w:r w:rsidRPr="00EF3A7E">
        <w:rPr>
          <w:rFonts w:ascii="Lato" w:hAnsi="Lato"/>
          <w:color w:val="2E2F2E"/>
        </w:rPr>
        <w:t xml:space="preserve">he contribution you feel you could make to </w:t>
      </w:r>
      <w:r w:rsidR="00A76738">
        <w:rPr>
          <w:rFonts w:ascii="Lato" w:hAnsi="Lato"/>
          <w:color w:val="2E2F2E"/>
        </w:rPr>
        <w:t>our community fundraising</w:t>
      </w:r>
      <w:r w:rsidRPr="00EF3A7E">
        <w:rPr>
          <w:rFonts w:ascii="Lato" w:hAnsi="Lato"/>
          <w:color w:val="2E2F2E"/>
        </w:rPr>
        <w:t xml:space="preserve"> and any relevant experience and/or training you may bring. </w:t>
      </w:r>
      <w:r w:rsidR="00EF3A7E">
        <w:rPr>
          <w:rFonts w:ascii="Lato" w:hAnsi="Lato"/>
          <w:color w:val="2E2F2E"/>
        </w:rPr>
        <w:br/>
      </w:r>
    </w:p>
    <w:p w14:paraId="4157E838" w14:textId="77777777" w:rsidR="00D01C23" w:rsidRPr="00EF3A7E" w:rsidRDefault="00D01C23" w:rsidP="004820AD">
      <w:pPr>
        <w:pStyle w:val="ListParagraph"/>
        <w:numPr>
          <w:ilvl w:val="0"/>
          <w:numId w:val="1"/>
        </w:numPr>
        <w:spacing w:line="240" w:lineRule="auto"/>
        <w:rPr>
          <w:rFonts w:ascii="Lato" w:hAnsi="Lato"/>
          <w:color w:val="2E2F2E"/>
        </w:rPr>
      </w:pPr>
      <w:r w:rsidRPr="00EF3A7E">
        <w:rPr>
          <w:rFonts w:ascii="Lato" w:hAnsi="Lato"/>
          <w:color w:val="2E2F2E"/>
        </w:rPr>
        <w:t xml:space="preserve">Details of your availability for a potential interview. </w:t>
      </w:r>
    </w:p>
    <w:p w14:paraId="64747ACB" w14:textId="73185BD8" w:rsidR="00D01C23" w:rsidRPr="00EF3A7E" w:rsidRDefault="00CE362C" w:rsidP="00D01C23">
      <w:pPr>
        <w:spacing w:line="240" w:lineRule="auto"/>
        <w:rPr>
          <w:rFonts w:ascii="Lato" w:hAnsi="Lato"/>
          <w:color w:val="2E2F2E"/>
        </w:rPr>
      </w:pPr>
      <w:r>
        <w:rPr>
          <w:rFonts w:ascii="Lato" w:hAnsi="Lato"/>
          <w:color w:val="2E2F2E"/>
        </w:rPr>
        <w:t>Application</w:t>
      </w:r>
      <w:r w:rsidR="00825222">
        <w:rPr>
          <w:rFonts w:ascii="Lato" w:hAnsi="Lato"/>
          <w:color w:val="2E2F2E"/>
        </w:rPr>
        <w:t>s</w:t>
      </w:r>
      <w:r w:rsidR="00D01C23" w:rsidRPr="00EF3A7E">
        <w:rPr>
          <w:rFonts w:ascii="Lato" w:hAnsi="Lato"/>
          <w:color w:val="2E2F2E"/>
        </w:rPr>
        <w:t xml:space="preserve"> should be submitted to: </w:t>
      </w:r>
    </w:p>
    <w:p w14:paraId="63979E67" w14:textId="09F8C395" w:rsidR="00D01C23" w:rsidRPr="00EF3A7E" w:rsidRDefault="00D01C23" w:rsidP="00D01C23">
      <w:pPr>
        <w:spacing w:line="240" w:lineRule="auto"/>
        <w:rPr>
          <w:rFonts w:ascii="Lato" w:hAnsi="Lato"/>
          <w:color w:val="2E2F2E"/>
        </w:rPr>
      </w:pPr>
      <w:r w:rsidRPr="00EF3A7E">
        <w:rPr>
          <w:rFonts w:ascii="Lato" w:hAnsi="Lato"/>
          <w:b/>
          <w:color w:val="2E2F2E"/>
        </w:rPr>
        <w:t>Email:</w:t>
      </w:r>
      <w:r w:rsidRPr="00EF3A7E">
        <w:rPr>
          <w:rFonts w:ascii="Lato" w:hAnsi="Lato"/>
          <w:color w:val="2E2F2E"/>
        </w:rPr>
        <w:t xml:space="preserve"> </w:t>
      </w:r>
      <w:r w:rsidR="0027060F">
        <w:rPr>
          <w:rFonts w:ascii="Lato" w:hAnsi="Lato"/>
          <w:color w:val="2E2F2E"/>
        </w:rPr>
        <w:t>jim.lewis</w:t>
      </w:r>
      <w:r w:rsidRPr="00EF3A7E">
        <w:rPr>
          <w:rFonts w:ascii="Lato" w:hAnsi="Lato"/>
          <w:color w:val="2E2F2E"/>
        </w:rPr>
        <w:t xml:space="preserve">@youthtalk.org.uk </w:t>
      </w:r>
    </w:p>
    <w:p w14:paraId="4AA4BB65" w14:textId="169EEA95" w:rsidR="00D01C23" w:rsidRPr="00EF3A7E" w:rsidRDefault="00D01C23" w:rsidP="00D01C23">
      <w:pPr>
        <w:spacing w:line="240" w:lineRule="auto"/>
        <w:rPr>
          <w:rFonts w:ascii="Lato" w:hAnsi="Lato"/>
          <w:color w:val="2E2F2E"/>
        </w:rPr>
      </w:pPr>
      <w:r w:rsidRPr="00EF3A7E">
        <w:rPr>
          <w:rFonts w:ascii="Lato" w:hAnsi="Lato"/>
          <w:b/>
          <w:color w:val="2E2F2E"/>
        </w:rPr>
        <w:t>Post:</w:t>
      </w:r>
      <w:r w:rsidRPr="00EF3A7E">
        <w:rPr>
          <w:rFonts w:ascii="Lato" w:hAnsi="Lato"/>
          <w:color w:val="2E2F2E"/>
        </w:rPr>
        <w:t xml:space="preserve"> Youth Talk, </w:t>
      </w:r>
      <w:r w:rsidR="0027060F">
        <w:rPr>
          <w:rFonts w:ascii="Lato" w:hAnsi="Lato"/>
          <w:color w:val="2E2F2E"/>
        </w:rPr>
        <w:t>64 London Road</w:t>
      </w:r>
      <w:r w:rsidRPr="00EF3A7E">
        <w:rPr>
          <w:rFonts w:ascii="Lato" w:hAnsi="Lato"/>
          <w:color w:val="2E2F2E"/>
        </w:rPr>
        <w:t xml:space="preserve">, St Albans, Herts. </w:t>
      </w:r>
      <w:r w:rsidR="0027060F">
        <w:rPr>
          <w:rFonts w:ascii="Lato" w:hAnsi="Lato"/>
          <w:color w:val="2E2F2E"/>
        </w:rPr>
        <w:t>AL1 1NG</w:t>
      </w:r>
    </w:p>
    <w:p w14:paraId="2CB5F3B3" w14:textId="6AC3D83B" w:rsidR="00D01C23" w:rsidRPr="00522F5B" w:rsidRDefault="00D01C23" w:rsidP="00D01C23">
      <w:pPr>
        <w:spacing w:line="240" w:lineRule="auto"/>
        <w:rPr>
          <w:rFonts w:ascii="Lato" w:hAnsi="Lato"/>
          <w:b/>
          <w:bCs/>
          <w:color w:val="2E2F2E"/>
        </w:rPr>
      </w:pPr>
      <w:r w:rsidRPr="00EF3A7E">
        <w:rPr>
          <w:rFonts w:ascii="Lato" w:hAnsi="Lato"/>
          <w:color w:val="2E2F2E"/>
        </w:rPr>
        <w:t xml:space="preserve">The closing date for applications for the </w:t>
      </w:r>
      <w:r w:rsidR="00130943">
        <w:rPr>
          <w:rFonts w:ascii="Lato" w:hAnsi="Lato"/>
          <w:color w:val="2E2F2E"/>
        </w:rPr>
        <w:t>r</w:t>
      </w:r>
      <w:r w:rsidRPr="00EF3A7E">
        <w:rPr>
          <w:rFonts w:ascii="Lato" w:hAnsi="Lato"/>
          <w:color w:val="2E2F2E"/>
        </w:rPr>
        <w:t xml:space="preserve">ole is </w:t>
      </w:r>
      <w:r w:rsidR="00825222">
        <w:rPr>
          <w:rFonts w:ascii="Lato" w:hAnsi="Lato"/>
          <w:color w:val="2E2F2E"/>
        </w:rPr>
        <w:t>5pm</w:t>
      </w:r>
      <w:r w:rsidRPr="00EF3A7E">
        <w:rPr>
          <w:rFonts w:ascii="Lato" w:hAnsi="Lato"/>
          <w:color w:val="2E2F2E"/>
        </w:rPr>
        <w:t xml:space="preserve"> on</w:t>
      </w:r>
      <w:r w:rsidR="00C5370D">
        <w:rPr>
          <w:rFonts w:ascii="Lato" w:hAnsi="Lato"/>
          <w:color w:val="2E2F2E"/>
        </w:rPr>
        <w:t xml:space="preserve"> Thursday 20</w:t>
      </w:r>
      <w:r w:rsidR="00C5370D" w:rsidRPr="00C5370D">
        <w:rPr>
          <w:rFonts w:ascii="Lato" w:hAnsi="Lato"/>
          <w:color w:val="2E2F2E"/>
          <w:vertAlign w:val="superscript"/>
        </w:rPr>
        <w:t>th</w:t>
      </w:r>
      <w:r w:rsidR="00C5370D">
        <w:rPr>
          <w:rFonts w:ascii="Lato" w:hAnsi="Lato"/>
          <w:color w:val="2E2F2E"/>
        </w:rPr>
        <w:t xml:space="preserve"> of November</w:t>
      </w:r>
    </w:p>
    <w:p w14:paraId="339CC7D4" w14:textId="0D25F300" w:rsidR="00522F5B" w:rsidRDefault="00522F5B" w:rsidP="00522F5B">
      <w:pPr>
        <w:spacing w:line="240" w:lineRule="auto"/>
        <w:rPr>
          <w:rFonts w:ascii="Lato" w:hAnsi="Lato"/>
          <w:color w:val="2E2F2E"/>
        </w:rPr>
      </w:pPr>
      <w:r w:rsidRPr="00EF3A7E">
        <w:rPr>
          <w:rFonts w:ascii="Lato" w:hAnsi="Lato"/>
          <w:color w:val="2E2F2E"/>
        </w:rPr>
        <w:t>Interviews will be conducted in St Albans</w:t>
      </w:r>
      <w:r w:rsidR="00825222">
        <w:rPr>
          <w:rFonts w:ascii="Lato" w:hAnsi="Lato"/>
          <w:color w:val="2E2F2E"/>
        </w:rPr>
        <w:t xml:space="preserve"> </w:t>
      </w:r>
      <w:r w:rsidR="00C5370D">
        <w:rPr>
          <w:rFonts w:ascii="Lato" w:hAnsi="Lato"/>
          <w:color w:val="2E2F2E"/>
        </w:rPr>
        <w:t>W/C Monday 24</w:t>
      </w:r>
      <w:r w:rsidR="00C5370D" w:rsidRPr="00C5370D">
        <w:rPr>
          <w:rFonts w:ascii="Lato" w:hAnsi="Lato"/>
          <w:color w:val="2E2F2E"/>
          <w:vertAlign w:val="superscript"/>
        </w:rPr>
        <w:t>th</w:t>
      </w:r>
      <w:r w:rsidR="00C5370D">
        <w:rPr>
          <w:rFonts w:ascii="Lato" w:hAnsi="Lato"/>
          <w:color w:val="2E2F2E"/>
        </w:rPr>
        <w:t xml:space="preserve"> of November</w:t>
      </w:r>
    </w:p>
    <w:p w14:paraId="5B52E3FB" w14:textId="2196583B" w:rsidR="00D01C23" w:rsidRPr="00EF3A7E" w:rsidRDefault="00D01C23" w:rsidP="00D01C23">
      <w:pPr>
        <w:spacing w:line="240" w:lineRule="auto"/>
        <w:rPr>
          <w:rFonts w:ascii="Lato" w:hAnsi="Lato"/>
          <w:color w:val="2E2F2E"/>
        </w:rPr>
      </w:pPr>
      <w:r w:rsidRPr="00EF3A7E">
        <w:rPr>
          <w:rFonts w:ascii="Lato" w:hAnsi="Lato"/>
          <w:color w:val="2E2F2E"/>
        </w:rPr>
        <w:t xml:space="preserve">If you have any queries about any aspect of the appointment process, need additional information or simply wish to have an informal and confidential discussion, then please contact </w:t>
      </w:r>
      <w:r w:rsidR="0027060F">
        <w:rPr>
          <w:rFonts w:ascii="Lato" w:hAnsi="Lato"/>
          <w:color w:val="2E2F2E"/>
        </w:rPr>
        <w:t>Jim Lewis</w:t>
      </w:r>
      <w:r w:rsidRPr="00EF3A7E">
        <w:rPr>
          <w:rFonts w:ascii="Lato" w:hAnsi="Lato"/>
          <w:color w:val="2E2F2E"/>
        </w:rPr>
        <w:t xml:space="preserve"> </w:t>
      </w:r>
      <w:r w:rsidR="00EF3A7E">
        <w:rPr>
          <w:rFonts w:ascii="Lato" w:hAnsi="Lato"/>
          <w:color w:val="2E2F2E"/>
        </w:rPr>
        <w:t>(</w:t>
      </w:r>
      <w:r w:rsidR="0027060F">
        <w:rPr>
          <w:rFonts w:ascii="Lato" w:hAnsi="Lato"/>
          <w:color w:val="2E2F2E"/>
        </w:rPr>
        <w:t>Fundraising &amp; Partnerships Manager</w:t>
      </w:r>
      <w:r w:rsidR="00EF3A7E">
        <w:rPr>
          <w:rFonts w:ascii="Lato" w:hAnsi="Lato"/>
          <w:color w:val="2E2F2E"/>
        </w:rPr>
        <w:t xml:space="preserve">) </w:t>
      </w:r>
      <w:r w:rsidRPr="00EF3A7E">
        <w:rPr>
          <w:rFonts w:ascii="Lato" w:hAnsi="Lato"/>
          <w:color w:val="2E2F2E"/>
        </w:rPr>
        <w:t xml:space="preserve">on </w:t>
      </w:r>
      <w:hyperlink r:id="rId22" w:history="1">
        <w:r w:rsidR="0027060F" w:rsidRPr="00B23E03">
          <w:rPr>
            <w:rStyle w:val="Hyperlink"/>
            <w:rFonts w:ascii="Lato" w:hAnsi="Lato"/>
          </w:rPr>
          <w:t>jim.lewis@youthtalk.org.uk</w:t>
        </w:r>
      </w:hyperlink>
      <w:r w:rsidR="00825222">
        <w:rPr>
          <w:rFonts w:ascii="Lato" w:hAnsi="Lato"/>
          <w:color w:val="2E2F2E"/>
        </w:rPr>
        <w:t xml:space="preserve"> </w:t>
      </w:r>
      <w:r w:rsidR="00825222" w:rsidRPr="00EF3A7E">
        <w:rPr>
          <w:rFonts w:ascii="Lato" w:hAnsi="Lato"/>
          <w:color w:val="2E2F2E"/>
        </w:rPr>
        <w:t xml:space="preserve"> </w:t>
      </w:r>
    </w:p>
    <w:p w14:paraId="3E533B5C" w14:textId="77777777" w:rsidR="00D01C23" w:rsidRPr="00EF3A7E" w:rsidRDefault="00D01C23" w:rsidP="00D01C23">
      <w:pPr>
        <w:spacing w:line="240" w:lineRule="auto"/>
        <w:rPr>
          <w:rFonts w:ascii="Lato" w:hAnsi="Lato"/>
          <w:color w:val="2E2F2E"/>
        </w:rPr>
      </w:pPr>
      <w:r w:rsidRPr="00EF3A7E">
        <w:rPr>
          <w:rFonts w:ascii="Lato" w:hAnsi="Lato"/>
          <w:b/>
          <w:color w:val="2E2F2E"/>
        </w:rPr>
        <w:t>Equal opportunities</w:t>
      </w:r>
      <w:r w:rsidRPr="00EF3A7E">
        <w:rPr>
          <w:rFonts w:ascii="Lato" w:hAnsi="Lato"/>
          <w:color w:val="2E2F2E"/>
        </w:rPr>
        <w:t xml:space="preserve"> </w:t>
      </w:r>
    </w:p>
    <w:p w14:paraId="1A1903F4" w14:textId="2C48B14A" w:rsidR="00D01C23" w:rsidRPr="00EF3A7E" w:rsidRDefault="00D01C23" w:rsidP="00D01C23">
      <w:pPr>
        <w:spacing w:line="240" w:lineRule="auto"/>
        <w:rPr>
          <w:rFonts w:ascii="Lato" w:hAnsi="Lato"/>
          <w:color w:val="2E2F2E"/>
        </w:rPr>
      </w:pPr>
      <w:r w:rsidRPr="00EF3A7E">
        <w:rPr>
          <w:rFonts w:ascii="Lato" w:hAnsi="Lato"/>
          <w:color w:val="2E2F2E"/>
        </w:rPr>
        <w:t>Youth Talk is fully committed to eliminating discrimination and promoting equality and diversity in our workforce and employment practices, in the work we undertake, and in the provision of all our services. We therefore expect all of Youth Talk staff and Trustees to be willing and able to make a positive contribution to promoting and implementing our Equality and Diversity policy.</w:t>
      </w:r>
      <w:r w:rsidR="00596DC1">
        <w:rPr>
          <w:rFonts w:ascii="Lato" w:hAnsi="Lato"/>
          <w:color w:val="2E2F2E"/>
        </w:rPr>
        <w:t xml:space="preserve">  We actively seek to build diverse teams and welcome applications from everyone.</w:t>
      </w:r>
    </w:p>
    <w:p w14:paraId="4CB95EB6" w14:textId="77777777" w:rsidR="00D01C23" w:rsidRPr="008E604D" w:rsidRDefault="00D01C23" w:rsidP="00D01C23">
      <w:pPr>
        <w:spacing w:line="240" w:lineRule="auto"/>
        <w:rPr>
          <w:rFonts w:ascii="Lato" w:hAnsi="Lato"/>
          <w:b/>
          <w:color w:val="2E2F2E"/>
        </w:rPr>
      </w:pPr>
      <w:r w:rsidRPr="008E604D">
        <w:rPr>
          <w:rFonts w:ascii="Lato" w:hAnsi="Lato"/>
          <w:b/>
          <w:color w:val="2E2F2E"/>
        </w:rPr>
        <w:t>Further information</w:t>
      </w:r>
    </w:p>
    <w:p w14:paraId="7A633308" w14:textId="75914D2C" w:rsidR="007E65A3" w:rsidRPr="00DA3096" w:rsidRDefault="00D01C23" w:rsidP="00DA3096">
      <w:pPr>
        <w:spacing w:line="240" w:lineRule="auto"/>
        <w:rPr>
          <w:rFonts w:ascii="Lato" w:hAnsi="Lato"/>
          <w:b/>
          <w:color w:val="000000" w:themeColor="text1"/>
        </w:rPr>
      </w:pPr>
      <w:hyperlink r:id="rId23" w:history="1">
        <w:r w:rsidRPr="00D01C23">
          <w:rPr>
            <w:rStyle w:val="Hyperlink"/>
            <w:rFonts w:ascii="Lato" w:hAnsi="Lato"/>
          </w:rPr>
          <w:t>www.youthtalk.org.uk</w:t>
        </w:r>
      </w:hyperlink>
      <w:r w:rsidRPr="00D01C23">
        <w:rPr>
          <w:rFonts w:ascii="Lato" w:hAnsi="Lato"/>
        </w:rPr>
        <w:t xml:space="preserve"> </w:t>
      </w:r>
    </w:p>
    <w:p w14:paraId="6C7D3F98" w14:textId="086484B1" w:rsidR="003A7926" w:rsidRPr="00D01C23" w:rsidRDefault="003A7926" w:rsidP="00340077">
      <w:pPr>
        <w:rPr>
          <w:rFonts w:ascii="Lato" w:hAnsi="Lato"/>
          <w:color w:val="2E2F2E"/>
        </w:rPr>
      </w:pPr>
    </w:p>
    <w:sectPr w:rsidR="003A7926" w:rsidRPr="00D01C23" w:rsidSect="004A1EBC">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690E" w14:textId="77777777" w:rsidR="00BD7692" w:rsidRDefault="00BD7692">
      <w:pPr>
        <w:spacing w:after="0" w:line="240" w:lineRule="auto"/>
      </w:pPr>
      <w:r>
        <w:separator/>
      </w:r>
    </w:p>
  </w:endnote>
  <w:endnote w:type="continuationSeparator" w:id="0">
    <w:p w14:paraId="6AE83CB9" w14:textId="77777777" w:rsidR="00BD7692" w:rsidRDefault="00BD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ontserrat Black">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Book">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idact Gothic">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66512949"/>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6834B739" w14:textId="77777777" w:rsidR="0081708B" w:rsidRPr="0081708B" w:rsidRDefault="0081708B" w:rsidP="00636538">
            <w:pPr>
              <w:pStyle w:val="Footer"/>
              <w:jc w:val="center"/>
              <w:rPr>
                <w:sz w:val="18"/>
                <w:szCs w:val="18"/>
              </w:rPr>
            </w:pPr>
            <w:r w:rsidRPr="0081708B">
              <w:rPr>
                <w:sz w:val="18"/>
                <w:szCs w:val="18"/>
              </w:rPr>
              <w:t xml:space="preserve">Page </w:t>
            </w:r>
            <w:r w:rsidR="00BF48DA" w:rsidRPr="0081708B">
              <w:rPr>
                <w:b/>
                <w:bCs/>
                <w:sz w:val="18"/>
                <w:szCs w:val="18"/>
              </w:rPr>
              <w:fldChar w:fldCharType="begin"/>
            </w:r>
            <w:r w:rsidRPr="0081708B">
              <w:rPr>
                <w:b/>
                <w:bCs/>
                <w:sz w:val="18"/>
                <w:szCs w:val="18"/>
              </w:rPr>
              <w:instrText xml:space="preserve"> PAGE </w:instrText>
            </w:r>
            <w:r w:rsidR="00BF48DA" w:rsidRPr="0081708B">
              <w:rPr>
                <w:b/>
                <w:bCs/>
                <w:sz w:val="18"/>
                <w:szCs w:val="18"/>
              </w:rPr>
              <w:fldChar w:fldCharType="separate"/>
            </w:r>
            <w:r w:rsidR="002B7A72">
              <w:rPr>
                <w:b/>
                <w:bCs/>
                <w:noProof/>
                <w:sz w:val="18"/>
                <w:szCs w:val="18"/>
              </w:rPr>
              <w:t>3</w:t>
            </w:r>
            <w:r w:rsidR="00BF48DA" w:rsidRPr="0081708B">
              <w:rPr>
                <w:b/>
                <w:bCs/>
                <w:sz w:val="18"/>
                <w:szCs w:val="18"/>
              </w:rPr>
              <w:fldChar w:fldCharType="end"/>
            </w:r>
            <w:r w:rsidRPr="0081708B">
              <w:rPr>
                <w:sz w:val="18"/>
                <w:szCs w:val="18"/>
              </w:rPr>
              <w:t xml:space="preserve"> of </w:t>
            </w:r>
            <w:r w:rsidR="00BF48DA" w:rsidRPr="0081708B">
              <w:rPr>
                <w:b/>
                <w:bCs/>
                <w:sz w:val="18"/>
                <w:szCs w:val="18"/>
              </w:rPr>
              <w:fldChar w:fldCharType="begin"/>
            </w:r>
            <w:r w:rsidRPr="0081708B">
              <w:rPr>
                <w:b/>
                <w:bCs/>
                <w:sz w:val="18"/>
                <w:szCs w:val="18"/>
              </w:rPr>
              <w:instrText xml:space="preserve"> NUMPAGES  </w:instrText>
            </w:r>
            <w:r w:rsidR="00BF48DA" w:rsidRPr="0081708B">
              <w:rPr>
                <w:b/>
                <w:bCs/>
                <w:sz w:val="18"/>
                <w:szCs w:val="18"/>
              </w:rPr>
              <w:fldChar w:fldCharType="separate"/>
            </w:r>
            <w:r w:rsidR="002B7A72">
              <w:rPr>
                <w:b/>
                <w:bCs/>
                <w:noProof/>
                <w:sz w:val="18"/>
                <w:szCs w:val="18"/>
              </w:rPr>
              <w:t>8</w:t>
            </w:r>
            <w:r w:rsidR="00BF48DA" w:rsidRPr="0081708B">
              <w:rPr>
                <w:b/>
                <w:bCs/>
                <w:sz w:val="18"/>
                <w:szCs w:val="18"/>
              </w:rPr>
              <w:fldChar w:fldCharType="end"/>
            </w:r>
          </w:p>
        </w:sdtContent>
      </w:sdt>
    </w:sdtContent>
  </w:sdt>
  <w:p w14:paraId="4965F62D" w14:textId="77777777" w:rsidR="007E1004" w:rsidRDefault="007E1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E974" w14:textId="77777777" w:rsidR="00BD7692" w:rsidRDefault="00BD7692">
      <w:pPr>
        <w:spacing w:after="0" w:line="240" w:lineRule="auto"/>
      </w:pPr>
      <w:r>
        <w:separator/>
      </w:r>
    </w:p>
  </w:footnote>
  <w:footnote w:type="continuationSeparator" w:id="0">
    <w:p w14:paraId="7D3DD5FB" w14:textId="77777777" w:rsidR="00BD7692" w:rsidRDefault="00BD7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7EF"/>
    <w:multiLevelType w:val="multilevel"/>
    <w:tmpl w:val="76F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C536E"/>
    <w:multiLevelType w:val="hybridMultilevel"/>
    <w:tmpl w:val="C7908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C6EB6"/>
    <w:multiLevelType w:val="multilevel"/>
    <w:tmpl w:val="0E7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B1E47"/>
    <w:multiLevelType w:val="hybridMultilevel"/>
    <w:tmpl w:val="8FB0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829F4"/>
    <w:multiLevelType w:val="multilevel"/>
    <w:tmpl w:val="4D48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6555C1"/>
    <w:multiLevelType w:val="hybridMultilevel"/>
    <w:tmpl w:val="1BA03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D345F5"/>
    <w:multiLevelType w:val="hybridMultilevel"/>
    <w:tmpl w:val="1C12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96253F"/>
    <w:multiLevelType w:val="hybridMultilevel"/>
    <w:tmpl w:val="2A8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528204">
    <w:abstractNumId w:val="6"/>
  </w:num>
  <w:num w:numId="2" w16cid:durableId="768893779">
    <w:abstractNumId w:val="5"/>
  </w:num>
  <w:num w:numId="3" w16cid:durableId="2106530377">
    <w:abstractNumId w:val="1"/>
  </w:num>
  <w:num w:numId="4" w16cid:durableId="1304114340">
    <w:abstractNumId w:val="3"/>
  </w:num>
  <w:num w:numId="5" w16cid:durableId="1599364014">
    <w:abstractNumId w:val="7"/>
  </w:num>
  <w:num w:numId="6" w16cid:durableId="1347319575">
    <w:abstractNumId w:val="4"/>
  </w:num>
  <w:num w:numId="7" w16cid:durableId="1316032356">
    <w:abstractNumId w:val="0"/>
  </w:num>
  <w:num w:numId="8" w16cid:durableId="12355081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0B"/>
    <w:rsid w:val="00007E0B"/>
    <w:rsid w:val="00012B6C"/>
    <w:rsid w:val="000148B9"/>
    <w:rsid w:val="00016D94"/>
    <w:rsid w:val="00032251"/>
    <w:rsid w:val="00033125"/>
    <w:rsid w:val="000341D5"/>
    <w:rsid w:val="00037A28"/>
    <w:rsid w:val="00042493"/>
    <w:rsid w:val="0004410E"/>
    <w:rsid w:val="00046CCA"/>
    <w:rsid w:val="000657FA"/>
    <w:rsid w:val="0006650B"/>
    <w:rsid w:val="00075A6F"/>
    <w:rsid w:val="00081955"/>
    <w:rsid w:val="00085363"/>
    <w:rsid w:val="000869B7"/>
    <w:rsid w:val="00086C94"/>
    <w:rsid w:val="00087827"/>
    <w:rsid w:val="00091A84"/>
    <w:rsid w:val="000B27CB"/>
    <w:rsid w:val="000B70E2"/>
    <w:rsid w:val="000C09F6"/>
    <w:rsid w:val="000C60B6"/>
    <w:rsid w:val="000D0654"/>
    <w:rsid w:val="000D4406"/>
    <w:rsid w:val="000E2C30"/>
    <w:rsid w:val="000E52E4"/>
    <w:rsid w:val="000F4326"/>
    <w:rsid w:val="000F5AB7"/>
    <w:rsid w:val="000F6AE9"/>
    <w:rsid w:val="000F7C25"/>
    <w:rsid w:val="00102409"/>
    <w:rsid w:val="00105365"/>
    <w:rsid w:val="0010747B"/>
    <w:rsid w:val="001151AD"/>
    <w:rsid w:val="00115BFC"/>
    <w:rsid w:val="0012343E"/>
    <w:rsid w:val="00127CF3"/>
    <w:rsid w:val="00130943"/>
    <w:rsid w:val="00135C99"/>
    <w:rsid w:val="001379E3"/>
    <w:rsid w:val="00143812"/>
    <w:rsid w:val="00147E75"/>
    <w:rsid w:val="00150BD8"/>
    <w:rsid w:val="001546F3"/>
    <w:rsid w:val="001622CE"/>
    <w:rsid w:val="001653B1"/>
    <w:rsid w:val="001704A9"/>
    <w:rsid w:val="001720E4"/>
    <w:rsid w:val="00175B1A"/>
    <w:rsid w:val="00182245"/>
    <w:rsid w:val="00183837"/>
    <w:rsid w:val="00190690"/>
    <w:rsid w:val="001934D2"/>
    <w:rsid w:val="001A504A"/>
    <w:rsid w:val="001A767E"/>
    <w:rsid w:val="001C0618"/>
    <w:rsid w:val="001C200D"/>
    <w:rsid w:val="001C2BF5"/>
    <w:rsid w:val="001C6216"/>
    <w:rsid w:val="001C6847"/>
    <w:rsid w:val="001E0ED7"/>
    <w:rsid w:val="001E16D4"/>
    <w:rsid w:val="001E757C"/>
    <w:rsid w:val="001F3451"/>
    <w:rsid w:val="002018EA"/>
    <w:rsid w:val="00202A40"/>
    <w:rsid w:val="00202DA3"/>
    <w:rsid w:val="00203BCE"/>
    <w:rsid w:val="00205A48"/>
    <w:rsid w:val="002107A3"/>
    <w:rsid w:val="00213594"/>
    <w:rsid w:val="00213784"/>
    <w:rsid w:val="002166A5"/>
    <w:rsid w:val="0023021C"/>
    <w:rsid w:val="00231942"/>
    <w:rsid w:val="00233001"/>
    <w:rsid w:val="00233758"/>
    <w:rsid w:val="002350B2"/>
    <w:rsid w:val="00235EC9"/>
    <w:rsid w:val="002360E9"/>
    <w:rsid w:val="0023670E"/>
    <w:rsid w:val="00240366"/>
    <w:rsid w:val="00257A85"/>
    <w:rsid w:val="00257CFC"/>
    <w:rsid w:val="00264236"/>
    <w:rsid w:val="0027060F"/>
    <w:rsid w:val="00272D90"/>
    <w:rsid w:val="0027498E"/>
    <w:rsid w:val="00283729"/>
    <w:rsid w:val="002976FA"/>
    <w:rsid w:val="002A3333"/>
    <w:rsid w:val="002A585D"/>
    <w:rsid w:val="002B1DFE"/>
    <w:rsid w:val="002B5550"/>
    <w:rsid w:val="002B7A72"/>
    <w:rsid w:val="002C3385"/>
    <w:rsid w:val="002C59BA"/>
    <w:rsid w:val="002C7203"/>
    <w:rsid w:val="002D19C9"/>
    <w:rsid w:val="002D4D00"/>
    <w:rsid w:val="002F3978"/>
    <w:rsid w:val="002F41D8"/>
    <w:rsid w:val="002F4DEC"/>
    <w:rsid w:val="002F6657"/>
    <w:rsid w:val="00302897"/>
    <w:rsid w:val="00302C25"/>
    <w:rsid w:val="00305B96"/>
    <w:rsid w:val="003145D3"/>
    <w:rsid w:val="00323A78"/>
    <w:rsid w:val="0032601F"/>
    <w:rsid w:val="0033421D"/>
    <w:rsid w:val="00335EDB"/>
    <w:rsid w:val="00340077"/>
    <w:rsid w:val="00341EB5"/>
    <w:rsid w:val="0034246A"/>
    <w:rsid w:val="00347FAC"/>
    <w:rsid w:val="003513F7"/>
    <w:rsid w:val="00356D06"/>
    <w:rsid w:val="0036330C"/>
    <w:rsid w:val="00365C6E"/>
    <w:rsid w:val="00375686"/>
    <w:rsid w:val="00380BC0"/>
    <w:rsid w:val="00386097"/>
    <w:rsid w:val="00390088"/>
    <w:rsid w:val="003950BE"/>
    <w:rsid w:val="00395B6C"/>
    <w:rsid w:val="003A7926"/>
    <w:rsid w:val="003C0F4F"/>
    <w:rsid w:val="003C5F11"/>
    <w:rsid w:val="003D3E0A"/>
    <w:rsid w:val="003D47DB"/>
    <w:rsid w:val="003D6C1A"/>
    <w:rsid w:val="003E24F0"/>
    <w:rsid w:val="003E570E"/>
    <w:rsid w:val="004036BC"/>
    <w:rsid w:val="0040518B"/>
    <w:rsid w:val="004154A9"/>
    <w:rsid w:val="00423183"/>
    <w:rsid w:val="004242DA"/>
    <w:rsid w:val="0043753B"/>
    <w:rsid w:val="004534FA"/>
    <w:rsid w:val="00455803"/>
    <w:rsid w:val="004615D9"/>
    <w:rsid w:val="00467BAE"/>
    <w:rsid w:val="00470824"/>
    <w:rsid w:val="0047327A"/>
    <w:rsid w:val="004760B2"/>
    <w:rsid w:val="00480508"/>
    <w:rsid w:val="004820AD"/>
    <w:rsid w:val="0048725D"/>
    <w:rsid w:val="0049322C"/>
    <w:rsid w:val="00494768"/>
    <w:rsid w:val="004A1EBC"/>
    <w:rsid w:val="004A6A1A"/>
    <w:rsid w:val="004C2275"/>
    <w:rsid w:val="004C4E47"/>
    <w:rsid w:val="004D0E61"/>
    <w:rsid w:val="004D1E80"/>
    <w:rsid w:val="004D49BC"/>
    <w:rsid w:val="004D4CF0"/>
    <w:rsid w:val="004D7F3F"/>
    <w:rsid w:val="00501BFD"/>
    <w:rsid w:val="00503A26"/>
    <w:rsid w:val="0050630C"/>
    <w:rsid w:val="00506653"/>
    <w:rsid w:val="00507904"/>
    <w:rsid w:val="00511547"/>
    <w:rsid w:val="0051259E"/>
    <w:rsid w:val="00522F5B"/>
    <w:rsid w:val="00524D40"/>
    <w:rsid w:val="00530086"/>
    <w:rsid w:val="00530A06"/>
    <w:rsid w:val="005318D1"/>
    <w:rsid w:val="0054056D"/>
    <w:rsid w:val="00542811"/>
    <w:rsid w:val="005542A4"/>
    <w:rsid w:val="00557DBC"/>
    <w:rsid w:val="00561031"/>
    <w:rsid w:val="0056372B"/>
    <w:rsid w:val="0056592B"/>
    <w:rsid w:val="0056776C"/>
    <w:rsid w:val="00567CC1"/>
    <w:rsid w:val="005857F4"/>
    <w:rsid w:val="0058695D"/>
    <w:rsid w:val="00593923"/>
    <w:rsid w:val="00596DC1"/>
    <w:rsid w:val="005972AA"/>
    <w:rsid w:val="005A5A79"/>
    <w:rsid w:val="005B78A2"/>
    <w:rsid w:val="005C0D89"/>
    <w:rsid w:val="005C3428"/>
    <w:rsid w:val="005C6BF0"/>
    <w:rsid w:val="005D1CC7"/>
    <w:rsid w:val="005D30A6"/>
    <w:rsid w:val="005D3EDE"/>
    <w:rsid w:val="005D4BDD"/>
    <w:rsid w:val="005D5F06"/>
    <w:rsid w:val="005E2ABE"/>
    <w:rsid w:val="005E5299"/>
    <w:rsid w:val="005F14D3"/>
    <w:rsid w:val="005F7A9E"/>
    <w:rsid w:val="00611848"/>
    <w:rsid w:val="00614166"/>
    <w:rsid w:val="00621CE7"/>
    <w:rsid w:val="00624269"/>
    <w:rsid w:val="006251DE"/>
    <w:rsid w:val="00632840"/>
    <w:rsid w:val="006332C6"/>
    <w:rsid w:val="00636538"/>
    <w:rsid w:val="00637C22"/>
    <w:rsid w:val="00645C9D"/>
    <w:rsid w:val="006509D9"/>
    <w:rsid w:val="006521ED"/>
    <w:rsid w:val="006566BB"/>
    <w:rsid w:val="00670245"/>
    <w:rsid w:val="0067566E"/>
    <w:rsid w:val="00680C0E"/>
    <w:rsid w:val="00693606"/>
    <w:rsid w:val="00696EAA"/>
    <w:rsid w:val="006C133B"/>
    <w:rsid w:val="006C21D5"/>
    <w:rsid w:val="006C56DF"/>
    <w:rsid w:val="006D0BBD"/>
    <w:rsid w:val="006D6569"/>
    <w:rsid w:val="006E27E9"/>
    <w:rsid w:val="006E32B1"/>
    <w:rsid w:val="006E460C"/>
    <w:rsid w:val="006F1B94"/>
    <w:rsid w:val="00700B07"/>
    <w:rsid w:val="00705526"/>
    <w:rsid w:val="00711C8B"/>
    <w:rsid w:val="0071205A"/>
    <w:rsid w:val="0071302B"/>
    <w:rsid w:val="00715630"/>
    <w:rsid w:val="007250A2"/>
    <w:rsid w:val="00726325"/>
    <w:rsid w:val="00732E39"/>
    <w:rsid w:val="007339C8"/>
    <w:rsid w:val="007350C5"/>
    <w:rsid w:val="0073637F"/>
    <w:rsid w:val="00743761"/>
    <w:rsid w:val="0074497E"/>
    <w:rsid w:val="00746FC8"/>
    <w:rsid w:val="00747F44"/>
    <w:rsid w:val="00757ACC"/>
    <w:rsid w:val="00760927"/>
    <w:rsid w:val="007626E8"/>
    <w:rsid w:val="00763CA1"/>
    <w:rsid w:val="00764575"/>
    <w:rsid w:val="00776B33"/>
    <w:rsid w:val="00784B7A"/>
    <w:rsid w:val="00791242"/>
    <w:rsid w:val="00794272"/>
    <w:rsid w:val="00796966"/>
    <w:rsid w:val="007A06F4"/>
    <w:rsid w:val="007A0E32"/>
    <w:rsid w:val="007A0F3A"/>
    <w:rsid w:val="007A1CBE"/>
    <w:rsid w:val="007B5ADB"/>
    <w:rsid w:val="007C25FB"/>
    <w:rsid w:val="007C5562"/>
    <w:rsid w:val="007C7C75"/>
    <w:rsid w:val="007D4050"/>
    <w:rsid w:val="007D753E"/>
    <w:rsid w:val="007D7A4D"/>
    <w:rsid w:val="007E054C"/>
    <w:rsid w:val="007E1004"/>
    <w:rsid w:val="007E65A3"/>
    <w:rsid w:val="007E7510"/>
    <w:rsid w:val="007F1C2A"/>
    <w:rsid w:val="007F1DE9"/>
    <w:rsid w:val="007F3330"/>
    <w:rsid w:val="007F3379"/>
    <w:rsid w:val="007F3869"/>
    <w:rsid w:val="007F5447"/>
    <w:rsid w:val="007F66AA"/>
    <w:rsid w:val="007F7F10"/>
    <w:rsid w:val="008042DD"/>
    <w:rsid w:val="0080494E"/>
    <w:rsid w:val="00812F0D"/>
    <w:rsid w:val="0081708B"/>
    <w:rsid w:val="00825222"/>
    <w:rsid w:val="008331FE"/>
    <w:rsid w:val="008450B6"/>
    <w:rsid w:val="00847588"/>
    <w:rsid w:val="008532CA"/>
    <w:rsid w:val="00854760"/>
    <w:rsid w:val="00854825"/>
    <w:rsid w:val="00870979"/>
    <w:rsid w:val="008734AA"/>
    <w:rsid w:val="008739DF"/>
    <w:rsid w:val="00892E0E"/>
    <w:rsid w:val="00894EBE"/>
    <w:rsid w:val="00895A3C"/>
    <w:rsid w:val="008A199A"/>
    <w:rsid w:val="008A31CA"/>
    <w:rsid w:val="008A643C"/>
    <w:rsid w:val="008B515E"/>
    <w:rsid w:val="008B7989"/>
    <w:rsid w:val="008C1B43"/>
    <w:rsid w:val="008C2B29"/>
    <w:rsid w:val="008C3C11"/>
    <w:rsid w:val="008C54A0"/>
    <w:rsid w:val="008C72AC"/>
    <w:rsid w:val="008C7EEC"/>
    <w:rsid w:val="008D0B66"/>
    <w:rsid w:val="008D22C9"/>
    <w:rsid w:val="008D2F8D"/>
    <w:rsid w:val="008E604D"/>
    <w:rsid w:val="008F11AE"/>
    <w:rsid w:val="008F1C74"/>
    <w:rsid w:val="008F4349"/>
    <w:rsid w:val="008F4903"/>
    <w:rsid w:val="008F526C"/>
    <w:rsid w:val="008F6F98"/>
    <w:rsid w:val="008F77EA"/>
    <w:rsid w:val="00900384"/>
    <w:rsid w:val="00901199"/>
    <w:rsid w:val="00911338"/>
    <w:rsid w:val="00912BC7"/>
    <w:rsid w:val="00914D80"/>
    <w:rsid w:val="00915319"/>
    <w:rsid w:val="00915DB2"/>
    <w:rsid w:val="0092752A"/>
    <w:rsid w:val="0093170E"/>
    <w:rsid w:val="009406D7"/>
    <w:rsid w:val="009441CC"/>
    <w:rsid w:val="009517C3"/>
    <w:rsid w:val="00952274"/>
    <w:rsid w:val="009724FE"/>
    <w:rsid w:val="009857A2"/>
    <w:rsid w:val="00985D6D"/>
    <w:rsid w:val="00985D82"/>
    <w:rsid w:val="009870D0"/>
    <w:rsid w:val="00990337"/>
    <w:rsid w:val="00991F55"/>
    <w:rsid w:val="00992952"/>
    <w:rsid w:val="009973B1"/>
    <w:rsid w:val="009A5598"/>
    <w:rsid w:val="009B133C"/>
    <w:rsid w:val="009B426F"/>
    <w:rsid w:val="009B503A"/>
    <w:rsid w:val="009B65D9"/>
    <w:rsid w:val="009C0B05"/>
    <w:rsid w:val="009C3455"/>
    <w:rsid w:val="009C6110"/>
    <w:rsid w:val="009C7466"/>
    <w:rsid w:val="009D11BC"/>
    <w:rsid w:val="009D2E11"/>
    <w:rsid w:val="009D3A2E"/>
    <w:rsid w:val="009D7395"/>
    <w:rsid w:val="009D7A32"/>
    <w:rsid w:val="009D7E1F"/>
    <w:rsid w:val="009E0F65"/>
    <w:rsid w:val="009E1535"/>
    <w:rsid w:val="009E2D1F"/>
    <w:rsid w:val="009E4004"/>
    <w:rsid w:val="009E4889"/>
    <w:rsid w:val="009F485D"/>
    <w:rsid w:val="00A00246"/>
    <w:rsid w:val="00A00C7F"/>
    <w:rsid w:val="00A043CE"/>
    <w:rsid w:val="00A0591A"/>
    <w:rsid w:val="00A1077E"/>
    <w:rsid w:val="00A118B4"/>
    <w:rsid w:val="00A15158"/>
    <w:rsid w:val="00A157EA"/>
    <w:rsid w:val="00A232F9"/>
    <w:rsid w:val="00A2720D"/>
    <w:rsid w:val="00A27367"/>
    <w:rsid w:val="00A33356"/>
    <w:rsid w:val="00A37D93"/>
    <w:rsid w:val="00A5192A"/>
    <w:rsid w:val="00A53AF5"/>
    <w:rsid w:val="00A601E5"/>
    <w:rsid w:val="00A618B3"/>
    <w:rsid w:val="00A71D7A"/>
    <w:rsid w:val="00A73BAD"/>
    <w:rsid w:val="00A7430B"/>
    <w:rsid w:val="00A74FA6"/>
    <w:rsid w:val="00A762D5"/>
    <w:rsid w:val="00A76738"/>
    <w:rsid w:val="00A81BF8"/>
    <w:rsid w:val="00A92A59"/>
    <w:rsid w:val="00A93D5B"/>
    <w:rsid w:val="00A9694A"/>
    <w:rsid w:val="00A96C86"/>
    <w:rsid w:val="00A97820"/>
    <w:rsid w:val="00AC0662"/>
    <w:rsid w:val="00AC07C2"/>
    <w:rsid w:val="00AC75F4"/>
    <w:rsid w:val="00AD217C"/>
    <w:rsid w:val="00AE1D1D"/>
    <w:rsid w:val="00AE3C6E"/>
    <w:rsid w:val="00AE3ECE"/>
    <w:rsid w:val="00AE7286"/>
    <w:rsid w:val="00B06821"/>
    <w:rsid w:val="00B074D6"/>
    <w:rsid w:val="00B230D1"/>
    <w:rsid w:val="00B23862"/>
    <w:rsid w:val="00B2629A"/>
    <w:rsid w:val="00B300AC"/>
    <w:rsid w:val="00B30169"/>
    <w:rsid w:val="00B30FC8"/>
    <w:rsid w:val="00B32A79"/>
    <w:rsid w:val="00B33B4C"/>
    <w:rsid w:val="00B35BD1"/>
    <w:rsid w:val="00B40438"/>
    <w:rsid w:val="00B40A0E"/>
    <w:rsid w:val="00B40E83"/>
    <w:rsid w:val="00B446B9"/>
    <w:rsid w:val="00B53862"/>
    <w:rsid w:val="00B5728A"/>
    <w:rsid w:val="00B617B0"/>
    <w:rsid w:val="00B7146B"/>
    <w:rsid w:val="00B81628"/>
    <w:rsid w:val="00B81FA5"/>
    <w:rsid w:val="00B90C3F"/>
    <w:rsid w:val="00B94D14"/>
    <w:rsid w:val="00B96B59"/>
    <w:rsid w:val="00BA2542"/>
    <w:rsid w:val="00BA7378"/>
    <w:rsid w:val="00BA7B94"/>
    <w:rsid w:val="00BB24E7"/>
    <w:rsid w:val="00BB2646"/>
    <w:rsid w:val="00BB4A33"/>
    <w:rsid w:val="00BC1AA0"/>
    <w:rsid w:val="00BC4927"/>
    <w:rsid w:val="00BD0460"/>
    <w:rsid w:val="00BD247D"/>
    <w:rsid w:val="00BD42C1"/>
    <w:rsid w:val="00BD50AC"/>
    <w:rsid w:val="00BD67AF"/>
    <w:rsid w:val="00BD6F52"/>
    <w:rsid w:val="00BD7692"/>
    <w:rsid w:val="00BE0866"/>
    <w:rsid w:val="00BE5D05"/>
    <w:rsid w:val="00BE623C"/>
    <w:rsid w:val="00BF2CF7"/>
    <w:rsid w:val="00BF3D79"/>
    <w:rsid w:val="00BF48DA"/>
    <w:rsid w:val="00C01C44"/>
    <w:rsid w:val="00C034C9"/>
    <w:rsid w:val="00C05F32"/>
    <w:rsid w:val="00C07DD8"/>
    <w:rsid w:val="00C14AE0"/>
    <w:rsid w:val="00C156C6"/>
    <w:rsid w:val="00C17808"/>
    <w:rsid w:val="00C2432D"/>
    <w:rsid w:val="00C30C3F"/>
    <w:rsid w:val="00C33DE9"/>
    <w:rsid w:val="00C50F57"/>
    <w:rsid w:val="00C52383"/>
    <w:rsid w:val="00C5370D"/>
    <w:rsid w:val="00C63971"/>
    <w:rsid w:val="00C72F02"/>
    <w:rsid w:val="00C76306"/>
    <w:rsid w:val="00C841CA"/>
    <w:rsid w:val="00C84544"/>
    <w:rsid w:val="00C85409"/>
    <w:rsid w:val="00C866C9"/>
    <w:rsid w:val="00C91179"/>
    <w:rsid w:val="00C920B2"/>
    <w:rsid w:val="00C94A3F"/>
    <w:rsid w:val="00C97044"/>
    <w:rsid w:val="00CA09E6"/>
    <w:rsid w:val="00CA731B"/>
    <w:rsid w:val="00CB27E8"/>
    <w:rsid w:val="00CB6BA9"/>
    <w:rsid w:val="00CC2120"/>
    <w:rsid w:val="00CC7B0B"/>
    <w:rsid w:val="00CD3259"/>
    <w:rsid w:val="00CD7105"/>
    <w:rsid w:val="00CE362C"/>
    <w:rsid w:val="00D0097D"/>
    <w:rsid w:val="00D01C23"/>
    <w:rsid w:val="00D02555"/>
    <w:rsid w:val="00D13498"/>
    <w:rsid w:val="00D15A9B"/>
    <w:rsid w:val="00D34F74"/>
    <w:rsid w:val="00D440BF"/>
    <w:rsid w:val="00D50288"/>
    <w:rsid w:val="00D510ED"/>
    <w:rsid w:val="00D51BE7"/>
    <w:rsid w:val="00D55AAB"/>
    <w:rsid w:val="00D66108"/>
    <w:rsid w:val="00D6767A"/>
    <w:rsid w:val="00D678DC"/>
    <w:rsid w:val="00D70374"/>
    <w:rsid w:val="00D7177A"/>
    <w:rsid w:val="00D71BFB"/>
    <w:rsid w:val="00D74995"/>
    <w:rsid w:val="00D8330C"/>
    <w:rsid w:val="00D83EC4"/>
    <w:rsid w:val="00D91291"/>
    <w:rsid w:val="00D921F2"/>
    <w:rsid w:val="00DA3096"/>
    <w:rsid w:val="00DA5D5B"/>
    <w:rsid w:val="00DA72DF"/>
    <w:rsid w:val="00DB5D95"/>
    <w:rsid w:val="00DC4B4F"/>
    <w:rsid w:val="00DC564E"/>
    <w:rsid w:val="00DD391D"/>
    <w:rsid w:val="00DD6845"/>
    <w:rsid w:val="00DE106A"/>
    <w:rsid w:val="00DE5676"/>
    <w:rsid w:val="00DE78ED"/>
    <w:rsid w:val="00DF21BE"/>
    <w:rsid w:val="00DF25CD"/>
    <w:rsid w:val="00DF76AE"/>
    <w:rsid w:val="00E01A6B"/>
    <w:rsid w:val="00E14F2F"/>
    <w:rsid w:val="00E25E0C"/>
    <w:rsid w:val="00E32B18"/>
    <w:rsid w:val="00E32D6C"/>
    <w:rsid w:val="00E3533A"/>
    <w:rsid w:val="00E45E82"/>
    <w:rsid w:val="00E469ED"/>
    <w:rsid w:val="00E47CCF"/>
    <w:rsid w:val="00E5077B"/>
    <w:rsid w:val="00E510B5"/>
    <w:rsid w:val="00E517FB"/>
    <w:rsid w:val="00E531C2"/>
    <w:rsid w:val="00E54572"/>
    <w:rsid w:val="00E546DE"/>
    <w:rsid w:val="00E6194A"/>
    <w:rsid w:val="00E73F80"/>
    <w:rsid w:val="00E75094"/>
    <w:rsid w:val="00E75333"/>
    <w:rsid w:val="00E76B46"/>
    <w:rsid w:val="00E8546A"/>
    <w:rsid w:val="00E87C55"/>
    <w:rsid w:val="00E90FD1"/>
    <w:rsid w:val="00E9137F"/>
    <w:rsid w:val="00E92E62"/>
    <w:rsid w:val="00E94726"/>
    <w:rsid w:val="00E962DC"/>
    <w:rsid w:val="00E977BA"/>
    <w:rsid w:val="00EA223E"/>
    <w:rsid w:val="00EA7BCD"/>
    <w:rsid w:val="00EA7D46"/>
    <w:rsid w:val="00EC24EA"/>
    <w:rsid w:val="00EC4C8B"/>
    <w:rsid w:val="00ED0C51"/>
    <w:rsid w:val="00EE392A"/>
    <w:rsid w:val="00EE6713"/>
    <w:rsid w:val="00EE76F3"/>
    <w:rsid w:val="00EE7F1F"/>
    <w:rsid w:val="00EF08EA"/>
    <w:rsid w:val="00EF3A7E"/>
    <w:rsid w:val="00F00E87"/>
    <w:rsid w:val="00F01049"/>
    <w:rsid w:val="00F03FC0"/>
    <w:rsid w:val="00F066D0"/>
    <w:rsid w:val="00F06EB5"/>
    <w:rsid w:val="00F10DC8"/>
    <w:rsid w:val="00F1269F"/>
    <w:rsid w:val="00F17E4C"/>
    <w:rsid w:val="00F17F23"/>
    <w:rsid w:val="00F20876"/>
    <w:rsid w:val="00F22990"/>
    <w:rsid w:val="00F27566"/>
    <w:rsid w:val="00F30652"/>
    <w:rsid w:val="00F35E31"/>
    <w:rsid w:val="00F36173"/>
    <w:rsid w:val="00F46EA3"/>
    <w:rsid w:val="00F523A5"/>
    <w:rsid w:val="00F565C6"/>
    <w:rsid w:val="00F730D1"/>
    <w:rsid w:val="00F7522D"/>
    <w:rsid w:val="00F7541C"/>
    <w:rsid w:val="00F821D8"/>
    <w:rsid w:val="00F83CEE"/>
    <w:rsid w:val="00F87316"/>
    <w:rsid w:val="00F925B4"/>
    <w:rsid w:val="00F95348"/>
    <w:rsid w:val="00F96F0B"/>
    <w:rsid w:val="00FA1A0C"/>
    <w:rsid w:val="00FA425E"/>
    <w:rsid w:val="00FA7064"/>
    <w:rsid w:val="00FB3A27"/>
    <w:rsid w:val="00FB57B8"/>
    <w:rsid w:val="00FC28EC"/>
    <w:rsid w:val="00FC5F57"/>
    <w:rsid w:val="00FC721E"/>
    <w:rsid w:val="00FD0D76"/>
    <w:rsid w:val="00FD2D3C"/>
    <w:rsid w:val="00FD3853"/>
    <w:rsid w:val="00FD5C5D"/>
    <w:rsid w:val="00FD676F"/>
    <w:rsid w:val="00FE3C25"/>
    <w:rsid w:val="00FF0847"/>
    <w:rsid w:val="00FF12B6"/>
    <w:rsid w:val="00FF3448"/>
    <w:rsid w:val="00FF434B"/>
    <w:rsid w:val="00FF547E"/>
    <w:rsid w:val="13D5A496"/>
    <w:rsid w:val="6C2D5EE1"/>
    <w:rsid w:val="6CD45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B6AC"/>
  <w15:docId w15:val="{92ACCA66-13F4-469A-80B7-475C8F49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22"/>
  </w:style>
  <w:style w:type="paragraph" w:styleId="Heading2">
    <w:name w:val="heading 2"/>
    <w:basedOn w:val="Normal"/>
    <w:link w:val="Heading2Char"/>
    <w:uiPriority w:val="9"/>
    <w:qFormat/>
    <w:rsid w:val="00E913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BC"/>
    <w:rPr>
      <w:color w:val="0000FF" w:themeColor="hyperlink"/>
      <w:u w:val="single"/>
    </w:rPr>
  </w:style>
  <w:style w:type="paragraph" w:styleId="ListParagraph">
    <w:name w:val="List Paragraph"/>
    <w:basedOn w:val="Normal"/>
    <w:uiPriority w:val="34"/>
    <w:qFormat/>
    <w:rsid w:val="004A1EBC"/>
    <w:pPr>
      <w:ind w:left="720"/>
      <w:contextualSpacing/>
    </w:pPr>
  </w:style>
  <w:style w:type="paragraph" w:styleId="Header">
    <w:name w:val="header"/>
    <w:basedOn w:val="Normal"/>
    <w:link w:val="HeaderChar"/>
    <w:uiPriority w:val="99"/>
    <w:unhideWhenUsed/>
    <w:rsid w:val="00A76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D5"/>
  </w:style>
  <w:style w:type="paragraph" w:styleId="Footer">
    <w:name w:val="footer"/>
    <w:basedOn w:val="Normal"/>
    <w:link w:val="FooterChar"/>
    <w:uiPriority w:val="99"/>
    <w:unhideWhenUsed/>
    <w:rsid w:val="00A76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D5"/>
  </w:style>
  <w:style w:type="character" w:styleId="CommentReference">
    <w:name w:val="annotation reference"/>
    <w:basedOn w:val="DefaultParagraphFont"/>
    <w:uiPriority w:val="99"/>
    <w:semiHidden/>
    <w:unhideWhenUsed/>
    <w:rsid w:val="00A762D5"/>
    <w:rPr>
      <w:sz w:val="16"/>
      <w:szCs w:val="16"/>
    </w:rPr>
  </w:style>
  <w:style w:type="paragraph" w:styleId="CommentText">
    <w:name w:val="annotation text"/>
    <w:basedOn w:val="Normal"/>
    <w:link w:val="CommentTextChar"/>
    <w:uiPriority w:val="99"/>
    <w:unhideWhenUsed/>
    <w:rsid w:val="00A762D5"/>
    <w:pPr>
      <w:spacing w:line="240" w:lineRule="auto"/>
    </w:pPr>
    <w:rPr>
      <w:sz w:val="20"/>
      <w:szCs w:val="20"/>
    </w:rPr>
  </w:style>
  <w:style w:type="character" w:customStyle="1" w:styleId="CommentTextChar">
    <w:name w:val="Comment Text Char"/>
    <w:basedOn w:val="DefaultParagraphFont"/>
    <w:link w:val="CommentText"/>
    <w:uiPriority w:val="99"/>
    <w:rsid w:val="00A762D5"/>
    <w:rPr>
      <w:sz w:val="20"/>
      <w:szCs w:val="20"/>
    </w:rPr>
  </w:style>
  <w:style w:type="paragraph" w:styleId="CommentSubject">
    <w:name w:val="annotation subject"/>
    <w:basedOn w:val="CommentText"/>
    <w:next w:val="CommentText"/>
    <w:link w:val="CommentSubjectChar"/>
    <w:uiPriority w:val="99"/>
    <w:semiHidden/>
    <w:unhideWhenUsed/>
    <w:rsid w:val="00A762D5"/>
    <w:rPr>
      <w:b/>
      <w:bCs/>
    </w:rPr>
  </w:style>
  <w:style w:type="character" w:customStyle="1" w:styleId="CommentSubjectChar">
    <w:name w:val="Comment Subject Char"/>
    <w:basedOn w:val="CommentTextChar"/>
    <w:link w:val="CommentSubject"/>
    <w:uiPriority w:val="99"/>
    <w:semiHidden/>
    <w:rsid w:val="00A762D5"/>
    <w:rPr>
      <w:b/>
      <w:bCs/>
      <w:sz w:val="20"/>
      <w:szCs w:val="20"/>
    </w:rPr>
  </w:style>
  <w:style w:type="paragraph" w:styleId="BalloonText">
    <w:name w:val="Balloon Text"/>
    <w:basedOn w:val="Normal"/>
    <w:link w:val="BalloonTextChar"/>
    <w:uiPriority w:val="99"/>
    <w:semiHidden/>
    <w:unhideWhenUsed/>
    <w:rsid w:val="00A7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2D5"/>
    <w:rPr>
      <w:rFonts w:ascii="Tahoma" w:hAnsi="Tahoma" w:cs="Tahoma"/>
      <w:sz w:val="16"/>
      <w:szCs w:val="16"/>
    </w:rPr>
  </w:style>
  <w:style w:type="character" w:customStyle="1" w:styleId="UnresolvedMention1">
    <w:name w:val="Unresolved Mention1"/>
    <w:basedOn w:val="DefaultParagraphFont"/>
    <w:uiPriority w:val="99"/>
    <w:semiHidden/>
    <w:unhideWhenUsed/>
    <w:rsid w:val="006521ED"/>
    <w:rPr>
      <w:color w:val="605E5C"/>
      <w:shd w:val="clear" w:color="auto" w:fill="E1DFDD"/>
    </w:rPr>
  </w:style>
  <w:style w:type="paragraph" w:styleId="NormalWeb">
    <w:name w:val="Normal (Web)"/>
    <w:basedOn w:val="Normal"/>
    <w:uiPriority w:val="99"/>
    <w:unhideWhenUsed/>
    <w:rsid w:val="004242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9137F"/>
    <w:rPr>
      <w:rFonts w:ascii="Times New Roman" w:eastAsia="Times New Roman" w:hAnsi="Times New Roman" w:cs="Times New Roman"/>
      <w:b/>
      <w:bCs/>
      <w:sz w:val="36"/>
      <w:szCs w:val="36"/>
      <w:lang w:eastAsia="en-GB"/>
    </w:rPr>
  </w:style>
  <w:style w:type="character" w:customStyle="1" w:styleId="e24kjd">
    <w:name w:val="e24kjd"/>
    <w:basedOn w:val="DefaultParagraphFont"/>
    <w:rsid w:val="00BF3D79"/>
  </w:style>
  <w:style w:type="paragraph" w:styleId="FootnoteText">
    <w:name w:val="footnote text"/>
    <w:basedOn w:val="Normal"/>
    <w:link w:val="FootnoteTextChar"/>
    <w:uiPriority w:val="99"/>
    <w:semiHidden/>
    <w:unhideWhenUsed/>
    <w:rsid w:val="00AE3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ECE"/>
    <w:rPr>
      <w:sz w:val="20"/>
      <w:szCs w:val="20"/>
    </w:rPr>
  </w:style>
  <w:style w:type="character" w:styleId="FootnoteReference">
    <w:name w:val="footnote reference"/>
    <w:basedOn w:val="DefaultParagraphFont"/>
    <w:uiPriority w:val="99"/>
    <w:semiHidden/>
    <w:unhideWhenUsed/>
    <w:rsid w:val="00AE3ECE"/>
    <w:rPr>
      <w:vertAlign w:val="superscript"/>
    </w:rPr>
  </w:style>
  <w:style w:type="table" w:styleId="TableGrid">
    <w:name w:val="Table Grid"/>
    <w:basedOn w:val="TableNormal"/>
    <w:uiPriority w:val="59"/>
    <w:rsid w:val="0010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7926"/>
    <w:rPr>
      <w:color w:val="800080" w:themeColor="followedHyperlink"/>
      <w:u w:val="single"/>
    </w:rPr>
  </w:style>
  <w:style w:type="paragraph" w:customStyle="1" w:styleId="Default">
    <w:name w:val="Default"/>
    <w:rsid w:val="0027498E"/>
    <w:pPr>
      <w:autoSpaceDE w:val="0"/>
      <w:autoSpaceDN w:val="0"/>
      <w:adjustRightInd w:val="0"/>
      <w:spacing w:after="0" w:line="240" w:lineRule="auto"/>
    </w:pPr>
    <w:rPr>
      <w:rFonts w:ascii="Tahoma" w:hAnsi="Tahoma" w:cs="Tahoma"/>
      <w:color w:val="000000"/>
      <w:sz w:val="24"/>
      <w:szCs w:val="24"/>
    </w:rPr>
  </w:style>
  <w:style w:type="character" w:customStyle="1" w:styleId="normaltextrun">
    <w:name w:val="normaltextrun"/>
    <w:basedOn w:val="DefaultParagraphFont"/>
    <w:rsid w:val="0074497E"/>
  </w:style>
  <w:style w:type="character" w:customStyle="1" w:styleId="eop">
    <w:name w:val="eop"/>
    <w:basedOn w:val="DefaultParagraphFont"/>
    <w:rsid w:val="0074497E"/>
  </w:style>
  <w:style w:type="paragraph" w:customStyle="1" w:styleId="paragraph">
    <w:name w:val="paragraph"/>
    <w:basedOn w:val="Normal"/>
    <w:rsid w:val="007449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74497E"/>
  </w:style>
  <w:style w:type="character" w:styleId="UnresolvedMention">
    <w:name w:val="Unresolved Mention"/>
    <w:basedOn w:val="DefaultParagraphFont"/>
    <w:uiPriority w:val="99"/>
    <w:semiHidden/>
    <w:unhideWhenUsed/>
    <w:rsid w:val="00F523A5"/>
    <w:rPr>
      <w:color w:val="605E5C"/>
      <w:shd w:val="clear" w:color="auto" w:fill="E1DFDD"/>
    </w:rPr>
  </w:style>
  <w:style w:type="paragraph" w:customStyle="1" w:styleId="xmsonormal">
    <w:name w:val="x_msonormal"/>
    <w:basedOn w:val="Normal"/>
    <w:rsid w:val="009C0B05"/>
    <w:pPr>
      <w:spacing w:after="0" w:line="240" w:lineRule="auto"/>
    </w:pPr>
    <w:rPr>
      <w:rFonts w:ascii="Calibri" w:hAnsi="Calibri" w:cs="Calibri"/>
      <w:lang w:eastAsia="en-GB"/>
    </w:rPr>
  </w:style>
  <w:style w:type="paragraph" w:styleId="Revision">
    <w:name w:val="Revision"/>
    <w:hidden/>
    <w:uiPriority w:val="99"/>
    <w:semiHidden/>
    <w:rsid w:val="00042493"/>
    <w:pPr>
      <w:spacing w:after="0" w:line="240" w:lineRule="auto"/>
    </w:pPr>
  </w:style>
  <w:style w:type="character" w:customStyle="1" w:styleId="tabchar">
    <w:name w:val="tabchar"/>
    <w:basedOn w:val="DefaultParagraphFont"/>
    <w:rsid w:val="00D15A9B"/>
  </w:style>
  <w:style w:type="character" w:customStyle="1" w:styleId="scxw266246762">
    <w:name w:val="scxw266246762"/>
    <w:basedOn w:val="DefaultParagraphFont"/>
    <w:rsid w:val="00D1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038">
      <w:bodyDiv w:val="1"/>
      <w:marLeft w:val="0"/>
      <w:marRight w:val="0"/>
      <w:marTop w:val="0"/>
      <w:marBottom w:val="0"/>
      <w:divBdr>
        <w:top w:val="none" w:sz="0" w:space="0" w:color="auto"/>
        <w:left w:val="none" w:sz="0" w:space="0" w:color="auto"/>
        <w:bottom w:val="none" w:sz="0" w:space="0" w:color="auto"/>
        <w:right w:val="none" w:sz="0" w:space="0" w:color="auto"/>
      </w:divBdr>
    </w:div>
    <w:div w:id="268897656">
      <w:bodyDiv w:val="1"/>
      <w:marLeft w:val="0"/>
      <w:marRight w:val="0"/>
      <w:marTop w:val="0"/>
      <w:marBottom w:val="0"/>
      <w:divBdr>
        <w:top w:val="none" w:sz="0" w:space="0" w:color="auto"/>
        <w:left w:val="none" w:sz="0" w:space="0" w:color="auto"/>
        <w:bottom w:val="none" w:sz="0" w:space="0" w:color="auto"/>
        <w:right w:val="none" w:sz="0" w:space="0" w:color="auto"/>
      </w:divBdr>
    </w:div>
    <w:div w:id="351227448">
      <w:bodyDiv w:val="1"/>
      <w:marLeft w:val="0"/>
      <w:marRight w:val="0"/>
      <w:marTop w:val="0"/>
      <w:marBottom w:val="0"/>
      <w:divBdr>
        <w:top w:val="none" w:sz="0" w:space="0" w:color="auto"/>
        <w:left w:val="none" w:sz="0" w:space="0" w:color="auto"/>
        <w:bottom w:val="none" w:sz="0" w:space="0" w:color="auto"/>
        <w:right w:val="none" w:sz="0" w:space="0" w:color="auto"/>
      </w:divBdr>
    </w:div>
    <w:div w:id="777212075">
      <w:bodyDiv w:val="1"/>
      <w:marLeft w:val="0"/>
      <w:marRight w:val="0"/>
      <w:marTop w:val="0"/>
      <w:marBottom w:val="0"/>
      <w:divBdr>
        <w:top w:val="none" w:sz="0" w:space="0" w:color="auto"/>
        <w:left w:val="none" w:sz="0" w:space="0" w:color="auto"/>
        <w:bottom w:val="none" w:sz="0" w:space="0" w:color="auto"/>
        <w:right w:val="none" w:sz="0" w:space="0" w:color="auto"/>
      </w:divBdr>
    </w:div>
    <w:div w:id="896932971">
      <w:bodyDiv w:val="1"/>
      <w:marLeft w:val="0"/>
      <w:marRight w:val="0"/>
      <w:marTop w:val="0"/>
      <w:marBottom w:val="0"/>
      <w:divBdr>
        <w:top w:val="none" w:sz="0" w:space="0" w:color="auto"/>
        <w:left w:val="none" w:sz="0" w:space="0" w:color="auto"/>
        <w:bottom w:val="none" w:sz="0" w:space="0" w:color="auto"/>
        <w:right w:val="none" w:sz="0" w:space="0" w:color="auto"/>
      </w:divBdr>
    </w:div>
    <w:div w:id="926959089">
      <w:bodyDiv w:val="1"/>
      <w:marLeft w:val="0"/>
      <w:marRight w:val="0"/>
      <w:marTop w:val="0"/>
      <w:marBottom w:val="0"/>
      <w:divBdr>
        <w:top w:val="none" w:sz="0" w:space="0" w:color="auto"/>
        <w:left w:val="none" w:sz="0" w:space="0" w:color="auto"/>
        <w:bottom w:val="none" w:sz="0" w:space="0" w:color="auto"/>
        <w:right w:val="none" w:sz="0" w:space="0" w:color="auto"/>
      </w:divBdr>
    </w:div>
    <w:div w:id="963317753">
      <w:bodyDiv w:val="1"/>
      <w:marLeft w:val="0"/>
      <w:marRight w:val="0"/>
      <w:marTop w:val="0"/>
      <w:marBottom w:val="0"/>
      <w:divBdr>
        <w:top w:val="none" w:sz="0" w:space="0" w:color="auto"/>
        <w:left w:val="none" w:sz="0" w:space="0" w:color="auto"/>
        <w:bottom w:val="none" w:sz="0" w:space="0" w:color="auto"/>
        <w:right w:val="none" w:sz="0" w:space="0" w:color="auto"/>
      </w:divBdr>
    </w:div>
    <w:div w:id="1049190841">
      <w:bodyDiv w:val="1"/>
      <w:marLeft w:val="0"/>
      <w:marRight w:val="0"/>
      <w:marTop w:val="0"/>
      <w:marBottom w:val="0"/>
      <w:divBdr>
        <w:top w:val="none" w:sz="0" w:space="0" w:color="auto"/>
        <w:left w:val="none" w:sz="0" w:space="0" w:color="auto"/>
        <w:bottom w:val="none" w:sz="0" w:space="0" w:color="auto"/>
        <w:right w:val="none" w:sz="0" w:space="0" w:color="auto"/>
      </w:divBdr>
    </w:div>
    <w:div w:id="1116217911">
      <w:bodyDiv w:val="1"/>
      <w:marLeft w:val="0"/>
      <w:marRight w:val="0"/>
      <w:marTop w:val="0"/>
      <w:marBottom w:val="0"/>
      <w:divBdr>
        <w:top w:val="none" w:sz="0" w:space="0" w:color="auto"/>
        <w:left w:val="none" w:sz="0" w:space="0" w:color="auto"/>
        <w:bottom w:val="none" w:sz="0" w:space="0" w:color="auto"/>
        <w:right w:val="none" w:sz="0" w:space="0" w:color="auto"/>
      </w:divBdr>
    </w:div>
    <w:div w:id="1262031764">
      <w:bodyDiv w:val="1"/>
      <w:marLeft w:val="0"/>
      <w:marRight w:val="0"/>
      <w:marTop w:val="0"/>
      <w:marBottom w:val="0"/>
      <w:divBdr>
        <w:top w:val="none" w:sz="0" w:space="0" w:color="auto"/>
        <w:left w:val="none" w:sz="0" w:space="0" w:color="auto"/>
        <w:bottom w:val="none" w:sz="0" w:space="0" w:color="auto"/>
        <w:right w:val="none" w:sz="0" w:space="0" w:color="auto"/>
      </w:divBdr>
    </w:div>
    <w:div w:id="1689868756">
      <w:bodyDiv w:val="1"/>
      <w:marLeft w:val="0"/>
      <w:marRight w:val="0"/>
      <w:marTop w:val="0"/>
      <w:marBottom w:val="0"/>
      <w:divBdr>
        <w:top w:val="none" w:sz="0" w:space="0" w:color="auto"/>
        <w:left w:val="none" w:sz="0" w:space="0" w:color="auto"/>
        <w:bottom w:val="none" w:sz="0" w:space="0" w:color="auto"/>
        <w:right w:val="none" w:sz="0" w:space="0" w:color="auto"/>
      </w:divBdr>
    </w:div>
    <w:div w:id="1966807221">
      <w:bodyDiv w:val="1"/>
      <w:marLeft w:val="0"/>
      <w:marRight w:val="0"/>
      <w:marTop w:val="0"/>
      <w:marBottom w:val="0"/>
      <w:divBdr>
        <w:top w:val="none" w:sz="0" w:space="0" w:color="auto"/>
        <w:left w:val="none" w:sz="0" w:space="0" w:color="auto"/>
        <w:bottom w:val="none" w:sz="0" w:space="0" w:color="auto"/>
        <w:right w:val="none" w:sz="0" w:space="0" w:color="auto"/>
      </w:divBdr>
    </w:div>
    <w:div w:id="20249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m.lewis@youthtalk.org.uk" TargetMode="Externa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http://www.youthtalk.org.uk" TargetMode="Externa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jim.lewis@youthtalk.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1005A0-CD68-4D5E-A479-3296881FE82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B5854D1-4DEF-4D99-84EC-C354512508ED}">
      <dgm:prSet phldrT="[Text]" custT="1"/>
      <dgm:spPr>
        <a:solidFill>
          <a:srgbClr val="3255BE"/>
        </a:solidFill>
      </dgm:spPr>
      <dgm:t>
        <a:bodyPr/>
        <a:lstStyle/>
        <a:p>
          <a:r>
            <a:rPr lang="en-GB" sz="1200">
              <a:latin typeface="Lato" panose="020F0502020204030203" pitchFamily="34" charset="0"/>
              <a:ea typeface="Lato" panose="020F0502020204030203" pitchFamily="34" charset="0"/>
              <a:cs typeface="Lato" panose="020F0502020204030203" pitchFamily="34" charset="0"/>
            </a:rPr>
            <a:t>Chief </a:t>
          </a:r>
        </a:p>
        <a:p>
          <a:r>
            <a:rPr lang="en-GB" sz="1200">
              <a:latin typeface="Lato" panose="020F0502020204030203" pitchFamily="34" charset="0"/>
              <a:ea typeface="Lato" panose="020F0502020204030203" pitchFamily="34" charset="0"/>
              <a:cs typeface="Lato" panose="020F0502020204030203" pitchFamily="34" charset="0"/>
            </a:rPr>
            <a:t>Executive</a:t>
          </a:r>
        </a:p>
      </dgm:t>
    </dgm:pt>
    <dgm:pt modelId="{9E0492AA-1887-4C61-9F07-0F971EE593E3}" type="parTrans" cxnId="{0E349A66-0D30-4D2F-8A98-7D1DF5A9D6A8}">
      <dgm:prSet/>
      <dgm:spPr>
        <a:ln>
          <a:solidFill>
            <a:srgbClr val="3255BE"/>
          </a:solidFill>
        </a:ln>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78DF6904-4274-48CA-8031-0BCB2C570BD8}" type="sibTrans" cxnId="{0E349A66-0D30-4D2F-8A98-7D1DF5A9D6A8}">
      <dgm:prSet/>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E09C3A47-9532-46D0-B0CF-89870C7C09BE}">
      <dgm:prSet phldrT="[Text]" custT="1"/>
      <dgm:spPr>
        <a:solidFill>
          <a:srgbClr val="3255BE"/>
        </a:solidFill>
      </dgm:spPr>
      <dgm:t>
        <a:bodyPr/>
        <a:lstStyle/>
        <a:p>
          <a:r>
            <a:rPr lang="en-GB" sz="1200">
              <a:latin typeface="Lato" panose="020F0502020204030203" pitchFamily="34" charset="0"/>
              <a:ea typeface="Lato" panose="020F0502020204030203" pitchFamily="34" charset="0"/>
              <a:cs typeface="Lato" panose="020F0502020204030203" pitchFamily="34" charset="0"/>
            </a:rPr>
            <a:t>Operations Manager</a:t>
          </a:r>
        </a:p>
      </dgm:t>
    </dgm:pt>
    <dgm:pt modelId="{7BE1E2AB-F47C-48DC-8B41-2B875949023C}" type="parTrans" cxnId="{FA0CAC52-8C6A-4822-9BA5-24E557FADCF4}">
      <dgm:prSet/>
      <dgm:spPr>
        <a:ln>
          <a:solidFill>
            <a:srgbClr val="3255BE"/>
          </a:solidFill>
        </a:ln>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2C851D2E-9E6C-486E-A29C-01F56B666310}" type="sibTrans" cxnId="{FA0CAC52-8C6A-4822-9BA5-24E557FADCF4}">
      <dgm:prSet/>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B5D8775C-48C4-4DF5-AB61-5F9F2C06225A}">
      <dgm:prSet phldrT="[Text]" custT="1"/>
      <dgm:spPr>
        <a:solidFill>
          <a:srgbClr val="3255BE"/>
        </a:solidFill>
      </dgm:spPr>
      <dgm:t>
        <a:bodyPr/>
        <a:lstStyle/>
        <a:p>
          <a:r>
            <a:rPr lang="en-GB" sz="1200">
              <a:latin typeface="Lato" panose="020F0502020204030203" pitchFamily="34" charset="0"/>
              <a:ea typeface="Lato" panose="020F0502020204030203" pitchFamily="34" charset="0"/>
              <a:cs typeface="Lato" panose="020F0502020204030203" pitchFamily="34" charset="0"/>
            </a:rPr>
            <a:t>Clinical Supervisors </a:t>
          </a:r>
        </a:p>
        <a:p>
          <a:r>
            <a:rPr lang="en-GB" sz="1200">
              <a:latin typeface="Lato" panose="020F0502020204030203" pitchFamily="34" charset="0"/>
              <a:ea typeface="Lato" panose="020F0502020204030203" pitchFamily="34" charset="0"/>
              <a:cs typeface="Lato" panose="020F0502020204030203" pitchFamily="34" charset="0"/>
            </a:rPr>
            <a:t>x 3</a:t>
          </a:r>
        </a:p>
      </dgm:t>
    </dgm:pt>
    <dgm:pt modelId="{351229B9-B4C2-4C95-8172-B64FE6396D9D}" type="parTrans" cxnId="{CB1B924F-08DE-4495-AE96-642C8F43418C}">
      <dgm:prSet/>
      <dgm:spPr>
        <a:ln>
          <a:solidFill>
            <a:srgbClr val="3255BE"/>
          </a:solidFill>
        </a:ln>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51BB2D73-5E91-45D8-862C-044C81802FB6}" type="sibTrans" cxnId="{CB1B924F-08DE-4495-AE96-642C8F43418C}">
      <dgm:prSet/>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B81C753E-F991-45A3-9A8D-63CFFD64263A}">
      <dgm:prSet custT="1"/>
      <dgm:spPr>
        <a:solidFill>
          <a:srgbClr val="3255BE"/>
        </a:solidFill>
      </dgm:spPr>
      <dgm:t>
        <a:bodyPr/>
        <a:lstStyle/>
        <a:p>
          <a:r>
            <a:rPr lang="en-GB" sz="1200">
              <a:latin typeface="Lato" panose="020F0502020204030203" pitchFamily="34" charset="0"/>
              <a:ea typeface="Lato" panose="020F0502020204030203" pitchFamily="34" charset="0"/>
              <a:cs typeface="Lato" panose="020F0502020204030203" pitchFamily="34" charset="0"/>
            </a:rPr>
            <a:t>Admin Team</a:t>
          </a:r>
        </a:p>
        <a:p>
          <a:r>
            <a:rPr lang="en-GB" sz="1200">
              <a:latin typeface="Lato" panose="020F0502020204030203" pitchFamily="34" charset="0"/>
              <a:ea typeface="Lato" panose="020F0502020204030203" pitchFamily="34" charset="0"/>
              <a:cs typeface="Lato" panose="020F0502020204030203" pitchFamily="34" charset="0"/>
            </a:rPr>
            <a:t> x 3</a:t>
          </a:r>
        </a:p>
      </dgm:t>
    </dgm:pt>
    <dgm:pt modelId="{F5641450-4B1F-49AC-A8E1-4FCA7D0DF996}" type="parTrans" cxnId="{C3B82AD0-3279-478E-8D0F-1EAD6C29AFCA}">
      <dgm:prSet/>
      <dgm:spPr>
        <a:ln>
          <a:solidFill>
            <a:srgbClr val="3255BE"/>
          </a:solidFill>
        </a:ln>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5878B992-C384-4F25-814F-DD6823F652DA}" type="sibTrans" cxnId="{C3B82AD0-3279-478E-8D0F-1EAD6C29AFCA}">
      <dgm:prSet/>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29667875-E602-4156-BD38-F9AE4440FB55}">
      <dgm:prSet custT="1"/>
      <dgm:spPr>
        <a:solidFill>
          <a:srgbClr val="3255BE"/>
        </a:solidFill>
      </dgm:spPr>
      <dgm:t>
        <a:bodyPr/>
        <a:lstStyle/>
        <a:p>
          <a:r>
            <a:rPr lang="en-GB" sz="1200">
              <a:latin typeface="Lato" panose="020F0502020204030203" pitchFamily="34" charset="0"/>
              <a:ea typeface="Lato" panose="020F0502020204030203" pitchFamily="34" charset="0"/>
              <a:cs typeface="Lato" panose="020F0502020204030203" pitchFamily="34" charset="0"/>
            </a:rPr>
            <a:t>Counselling Team</a:t>
          </a:r>
        </a:p>
        <a:p>
          <a:r>
            <a:rPr lang="en-GB" sz="1200">
              <a:latin typeface="Lato" panose="020F0502020204030203" pitchFamily="34" charset="0"/>
              <a:ea typeface="Lato" panose="020F0502020204030203" pitchFamily="34" charset="0"/>
              <a:cs typeface="Lato" panose="020F0502020204030203" pitchFamily="34" charset="0"/>
            </a:rPr>
            <a:t>x 15</a:t>
          </a:r>
        </a:p>
      </dgm:t>
    </dgm:pt>
    <dgm:pt modelId="{6B4BAFD6-36DF-46F0-8192-5A44060FCB3A}" type="parTrans" cxnId="{73ADA8E7-00D0-4EC1-A7BC-3A696C80A077}">
      <dgm:prSet/>
      <dgm:spPr>
        <a:ln>
          <a:solidFill>
            <a:srgbClr val="3255BE"/>
          </a:solidFill>
        </a:ln>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89E135C6-3E7D-4F4C-A295-73F8704E68BB}" type="sibTrans" cxnId="{73ADA8E7-00D0-4EC1-A7BC-3A696C80A077}">
      <dgm:prSet/>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9A396541-D45B-4CF9-8595-E1C89B13E144}">
      <dgm:prSet phldrT="[Text]" custT="1"/>
      <dgm:spPr>
        <a:solidFill>
          <a:srgbClr val="3255BE"/>
        </a:solidFill>
      </dgm:spPr>
      <dgm:t>
        <a:bodyPr/>
        <a:lstStyle/>
        <a:p>
          <a:r>
            <a:rPr lang="en-GB" sz="1200">
              <a:latin typeface="Lato" panose="020F0502020204030203" pitchFamily="34" charset="0"/>
              <a:ea typeface="Lato" panose="020F0502020204030203" pitchFamily="34" charset="0"/>
              <a:cs typeface="Lato" panose="020F0502020204030203" pitchFamily="34" charset="0"/>
            </a:rPr>
            <a:t>Fundraising &amp; Partnership Manager</a:t>
          </a:r>
        </a:p>
      </dgm:t>
    </dgm:pt>
    <dgm:pt modelId="{8E1A8A24-9143-4A55-826F-06C2951A66B2}" type="sibTrans" cxnId="{CAE7B59C-A12A-4947-8093-E907D42BCCFF}">
      <dgm:prSet/>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954D86BA-1CD9-4365-A1F9-BD481A62E812}" type="parTrans" cxnId="{CAE7B59C-A12A-4947-8093-E907D42BCCFF}">
      <dgm:prSet/>
      <dgm:spPr>
        <a:ln>
          <a:solidFill>
            <a:srgbClr val="3255BE"/>
          </a:solidFill>
        </a:ln>
      </dgm:spPr>
      <dgm:t>
        <a:bodyPr/>
        <a:lstStyle/>
        <a:p>
          <a:endParaRPr lang="en-GB" sz="1200">
            <a:ln>
              <a:solidFill>
                <a:srgbClr val="009A3F"/>
              </a:solidFill>
            </a:ln>
            <a:latin typeface="Lato" panose="020F0502020204030203" pitchFamily="34" charset="0"/>
            <a:ea typeface="Lato" panose="020F0502020204030203" pitchFamily="34" charset="0"/>
            <a:cs typeface="Lato" panose="020F0502020204030203" pitchFamily="34" charset="0"/>
          </a:endParaRPr>
        </a:p>
      </dgm:t>
    </dgm:pt>
    <dgm:pt modelId="{927420B2-FC6A-DE48-A53A-515773BDFB5D}">
      <dgm:prSet custT="1"/>
      <dgm:spPr>
        <a:solidFill>
          <a:srgbClr val="EB7024"/>
        </a:solidFill>
      </dgm:spPr>
      <dgm:t>
        <a:bodyPr/>
        <a:lstStyle/>
        <a:p>
          <a:r>
            <a:rPr lang="en-GB" sz="1200">
              <a:latin typeface="Lato" panose="020F0502020204030203" pitchFamily="34" charset="0"/>
              <a:ea typeface="Lato" panose="020F0502020204030203" pitchFamily="34" charset="0"/>
              <a:cs typeface="Lato" panose="020F0502020204030203" pitchFamily="34" charset="0"/>
            </a:rPr>
            <a:t>Community Events &amp; Volunteering Lead</a:t>
          </a:r>
          <a:endParaRPr lang="en-GB" sz="1000">
            <a:latin typeface="Lato" panose="020F0502020204030203" pitchFamily="34" charset="0"/>
            <a:ea typeface="Lato" panose="020F0502020204030203" pitchFamily="34" charset="0"/>
            <a:cs typeface="Lato" panose="020F0502020204030203" pitchFamily="34" charset="0"/>
          </a:endParaRPr>
        </a:p>
      </dgm:t>
    </dgm:pt>
    <dgm:pt modelId="{12FF474C-EB25-5E4A-A640-32490A66EA6B}" type="parTrans" cxnId="{2A792F01-74A1-F745-9630-D031DB4E8BF2}">
      <dgm:prSet/>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6B67E021-2613-9442-950C-4FC6194F2967}" type="sibTrans" cxnId="{2A792F01-74A1-F745-9630-D031DB4E8BF2}">
      <dgm:prSet/>
      <dgm:spPr/>
      <dgm:t>
        <a:bodyPr/>
        <a:lstStyle/>
        <a:p>
          <a:endParaRPr lang="en-GB" sz="1200">
            <a:latin typeface="Lato" panose="020F0502020204030203" pitchFamily="34" charset="0"/>
            <a:ea typeface="Lato" panose="020F0502020204030203" pitchFamily="34" charset="0"/>
            <a:cs typeface="Lato" panose="020F0502020204030203" pitchFamily="34" charset="0"/>
          </a:endParaRPr>
        </a:p>
      </dgm:t>
    </dgm:pt>
    <dgm:pt modelId="{668FE252-D507-454C-8DC3-096BA00BF73D}">
      <dgm:prSet custT="1"/>
      <dgm:spPr/>
      <dgm:t>
        <a:bodyPr/>
        <a:lstStyle/>
        <a:p>
          <a:r>
            <a:rPr lang="en-GB" sz="1200">
              <a:latin typeface="Lato" panose="020F0502020204030203" pitchFamily="34" charset="77"/>
            </a:rPr>
            <a:t>Fundraising Assistant</a:t>
          </a:r>
        </a:p>
        <a:p>
          <a:r>
            <a:rPr lang="en-GB" sz="1200">
              <a:latin typeface="Lato" panose="020F0502020204030203" pitchFamily="34" charset="77"/>
            </a:rPr>
            <a:t>(Job Share)</a:t>
          </a:r>
        </a:p>
      </dgm:t>
    </dgm:pt>
    <dgm:pt modelId="{01F5D38E-36B7-8E40-B5F0-6E78C60115E5}" type="parTrans" cxnId="{21479C81-5317-1548-AAC4-1EFCC4533388}">
      <dgm:prSet/>
      <dgm:spPr/>
      <dgm:t>
        <a:bodyPr/>
        <a:lstStyle/>
        <a:p>
          <a:endParaRPr lang="en-GB"/>
        </a:p>
      </dgm:t>
    </dgm:pt>
    <dgm:pt modelId="{3369A39A-E2D2-D043-8659-398E8CD9683D}" type="sibTrans" cxnId="{21479C81-5317-1548-AAC4-1EFCC4533388}">
      <dgm:prSet/>
      <dgm:spPr/>
      <dgm:t>
        <a:bodyPr/>
        <a:lstStyle/>
        <a:p>
          <a:endParaRPr lang="en-GB"/>
        </a:p>
      </dgm:t>
    </dgm:pt>
    <dgm:pt modelId="{00133B26-412E-A549-96A5-DB3D2DF18C22}">
      <dgm:prSet custT="1"/>
      <dgm:spPr/>
      <dgm:t>
        <a:bodyPr/>
        <a:lstStyle/>
        <a:p>
          <a:r>
            <a:rPr lang="en-GB" sz="1200">
              <a:latin typeface="Lato" panose="020F0502020204030203" pitchFamily="34" charset="77"/>
            </a:rPr>
            <a:t>Individual Giving Officer</a:t>
          </a:r>
        </a:p>
      </dgm:t>
    </dgm:pt>
    <dgm:pt modelId="{B4B3F7F0-F02E-2B4C-B0BF-C8825C97D113}" type="parTrans" cxnId="{6316FBD3-CDEA-5345-A791-B9A0AF7A5F08}">
      <dgm:prSet/>
      <dgm:spPr/>
      <dgm:t>
        <a:bodyPr/>
        <a:lstStyle/>
        <a:p>
          <a:endParaRPr lang="en-GB"/>
        </a:p>
      </dgm:t>
    </dgm:pt>
    <dgm:pt modelId="{D71ECF03-A5E7-4044-A170-30014E2AE1F9}" type="sibTrans" cxnId="{6316FBD3-CDEA-5345-A791-B9A0AF7A5F08}">
      <dgm:prSet/>
      <dgm:spPr/>
      <dgm:t>
        <a:bodyPr/>
        <a:lstStyle/>
        <a:p>
          <a:endParaRPr lang="en-GB"/>
        </a:p>
      </dgm:t>
    </dgm:pt>
    <dgm:pt modelId="{8D5E4F0E-F7CA-47E3-BAEC-943815B1B27D}" type="pres">
      <dgm:prSet presAssocID="{D71005A0-CD68-4D5E-A479-3296881FE826}" presName="hierChild1" presStyleCnt="0">
        <dgm:presLayoutVars>
          <dgm:orgChart val="1"/>
          <dgm:chPref val="1"/>
          <dgm:dir/>
          <dgm:animOne val="branch"/>
          <dgm:animLvl val="lvl"/>
          <dgm:resizeHandles/>
        </dgm:presLayoutVars>
      </dgm:prSet>
      <dgm:spPr/>
    </dgm:pt>
    <dgm:pt modelId="{64D005B2-B64B-9C4D-B1A0-C486492181A6}" type="pres">
      <dgm:prSet presAssocID="{9B5854D1-4DEF-4D99-84EC-C354512508ED}" presName="hierRoot1" presStyleCnt="0">
        <dgm:presLayoutVars>
          <dgm:hierBranch val="init"/>
        </dgm:presLayoutVars>
      </dgm:prSet>
      <dgm:spPr/>
    </dgm:pt>
    <dgm:pt modelId="{F8F37B03-3018-B541-AE34-BED975662D0E}" type="pres">
      <dgm:prSet presAssocID="{9B5854D1-4DEF-4D99-84EC-C354512508ED}" presName="rootComposite1" presStyleCnt="0"/>
      <dgm:spPr/>
    </dgm:pt>
    <dgm:pt modelId="{9C78F84E-584B-6541-B1CA-84E1350F0597}" type="pres">
      <dgm:prSet presAssocID="{9B5854D1-4DEF-4D99-84EC-C354512508ED}" presName="rootText1" presStyleLbl="node0" presStyleIdx="0" presStyleCnt="1">
        <dgm:presLayoutVars>
          <dgm:chPref val="3"/>
        </dgm:presLayoutVars>
      </dgm:prSet>
      <dgm:spPr/>
    </dgm:pt>
    <dgm:pt modelId="{96F0357F-AA5E-3B46-978C-122A62F3428A}" type="pres">
      <dgm:prSet presAssocID="{9B5854D1-4DEF-4D99-84EC-C354512508ED}" presName="rootConnector1" presStyleLbl="node1" presStyleIdx="0" presStyleCnt="0"/>
      <dgm:spPr/>
    </dgm:pt>
    <dgm:pt modelId="{F4E5DA91-BC39-2F46-B6BE-77E75496C6D1}" type="pres">
      <dgm:prSet presAssocID="{9B5854D1-4DEF-4D99-84EC-C354512508ED}" presName="hierChild2" presStyleCnt="0"/>
      <dgm:spPr/>
    </dgm:pt>
    <dgm:pt modelId="{FB1A348F-FAB9-4D3D-9982-774B58757F32}" type="pres">
      <dgm:prSet presAssocID="{7BE1E2AB-F47C-48DC-8B41-2B875949023C}" presName="Name37" presStyleLbl="parChTrans1D2" presStyleIdx="0" presStyleCnt="3"/>
      <dgm:spPr/>
    </dgm:pt>
    <dgm:pt modelId="{BBC053A7-2335-49D8-AFED-8FD2539B415C}" type="pres">
      <dgm:prSet presAssocID="{E09C3A47-9532-46D0-B0CF-89870C7C09BE}" presName="hierRoot2" presStyleCnt="0">
        <dgm:presLayoutVars>
          <dgm:hierBranch val="init"/>
        </dgm:presLayoutVars>
      </dgm:prSet>
      <dgm:spPr/>
    </dgm:pt>
    <dgm:pt modelId="{077778B3-05F2-461C-93BC-947AE884E912}" type="pres">
      <dgm:prSet presAssocID="{E09C3A47-9532-46D0-B0CF-89870C7C09BE}" presName="rootComposite" presStyleCnt="0"/>
      <dgm:spPr/>
    </dgm:pt>
    <dgm:pt modelId="{638385D3-AF57-43C9-8488-7693468BE46A}" type="pres">
      <dgm:prSet presAssocID="{E09C3A47-9532-46D0-B0CF-89870C7C09BE}" presName="rootText" presStyleLbl="node2" presStyleIdx="0" presStyleCnt="3">
        <dgm:presLayoutVars>
          <dgm:chPref val="3"/>
        </dgm:presLayoutVars>
      </dgm:prSet>
      <dgm:spPr/>
    </dgm:pt>
    <dgm:pt modelId="{A9E65E8B-CBFB-45FC-9255-6BD4FA7E1B8C}" type="pres">
      <dgm:prSet presAssocID="{E09C3A47-9532-46D0-B0CF-89870C7C09BE}" presName="rootConnector" presStyleLbl="node2" presStyleIdx="0" presStyleCnt="3"/>
      <dgm:spPr/>
    </dgm:pt>
    <dgm:pt modelId="{E63890B3-1215-46CC-B40B-92CCC3820986}" type="pres">
      <dgm:prSet presAssocID="{E09C3A47-9532-46D0-B0CF-89870C7C09BE}" presName="hierChild4" presStyleCnt="0"/>
      <dgm:spPr/>
    </dgm:pt>
    <dgm:pt modelId="{0F99514D-224B-4B51-8B59-FC99FC4A25C4}" type="pres">
      <dgm:prSet presAssocID="{F5641450-4B1F-49AC-A8E1-4FCA7D0DF996}" presName="Name37" presStyleLbl="parChTrans1D3" presStyleIdx="0" presStyleCnt="5"/>
      <dgm:spPr/>
    </dgm:pt>
    <dgm:pt modelId="{6E451399-F8DB-42B3-8DC2-5E643B2CBB23}" type="pres">
      <dgm:prSet presAssocID="{B81C753E-F991-45A3-9A8D-63CFFD64263A}" presName="hierRoot2" presStyleCnt="0">
        <dgm:presLayoutVars>
          <dgm:hierBranch val="init"/>
        </dgm:presLayoutVars>
      </dgm:prSet>
      <dgm:spPr/>
    </dgm:pt>
    <dgm:pt modelId="{C19BC599-80BA-4C85-8C69-C5FFD69B2215}" type="pres">
      <dgm:prSet presAssocID="{B81C753E-F991-45A3-9A8D-63CFFD64263A}" presName="rootComposite" presStyleCnt="0"/>
      <dgm:spPr/>
    </dgm:pt>
    <dgm:pt modelId="{4B08392D-7ACA-431E-9A38-737D191C419F}" type="pres">
      <dgm:prSet presAssocID="{B81C753E-F991-45A3-9A8D-63CFFD64263A}" presName="rootText" presStyleLbl="node3" presStyleIdx="0" presStyleCnt="5">
        <dgm:presLayoutVars>
          <dgm:chPref val="3"/>
        </dgm:presLayoutVars>
      </dgm:prSet>
      <dgm:spPr/>
    </dgm:pt>
    <dgm:pt modelId="{C6E77014-6D8A-4C3F-9CAE-D79950FCD835}" type="pres">
      <dgm:prSet presAssocID="{B81C753E-F991-45A3-9A8D-63CFFD64263A}" presName="rootConnector" presStyleLbl="node3" presStyleIdx="0" presStyleCnt="5"/>
      <dgm:spPr/>
    </dgm:pt>
    <dgm:pt modelId="{2CE76E29-CA60-42A8-A069-29AED499B92C}" type="pres">
      <dgm:prSet presAssocID="{B81C753E-F991-45A3-9A8D-63CFFD64263A}" presName="hierChild4" presStyleCnt="0"/>
      <dgm:spPr/>
    </dgm:pt>
    <dgm:pt modelId="{9EE9F27A-5048-4E64-9248-095CB368DF36}" type="pres">
      <dgm:prSet presAssocID="{B81C753E-F991-45A3-9A8D-63CFFD64263A}" presName="hierChild5" presStyleCnt="0"/>
      <dgm:spPr/>
    </dgm:pt>
    <dgm:pt modelId="{67A65632-5969-4E4C-A69E-A35D82C16A15}" type="pres">
      <dgm:prSet presAssocID="{E09C3A47-9532-46D0-B0CF-89870C7C09BE}" presName="hierChild5" presStyleCnt="0"/>
      <dgm:spPr/>
    </dgm:pt>
    <dgm:pt modelId="{8BC8E5F3-F5DD-476F-9CC1-384D211C390F}" type="pres">
      <dgm:prSet presAssocID="{954D86BA-1CD9-4365-A1F9-BD481A62E812}" presName="Name37" presStyleLbl="parChTrans1D2" presStyleIdx="1" presStyleCnt="3"/>
      <dgm:spPr/>
    </dgm:pt>
    <dgm:pt modelId="{9289B8C0-B838-4B73-A163-49FC57F9F112}" type="pres">
      <dgm:prSet presAssocID="{9A396541-D45B-4CF9-8595-E1C89B13E144}" presName="hierRoot2" presStyleCnt="0">
        <dgm:presLayoutVars>
          <dgm:hierBranch val="init"/>
        </dgm:presLayoutVars>
      </dgm:prSet>
      <dgm:spPr/>
    </dgm:pt>
    <dgm:pt modelId="{101830E4-77EA-4CA9-9514-DAE38C17E69F}" type="pres">
      <dgm:prSet presAssocID="{9A396541-D45B-4CF9-8595-E1C89B13E144}" presName="rootComposite" presStyleCnt="0"/>
      <dgm:spPr/>
    </dgm:pt>
    <dgm:pt modelId="{E66356C8-97E4-4434-BDC4-1371288B34C8}" type="pres">
      <dgm:prSet presAssocID="{9A396541-D45B-4CF9-8595-E1C89B13E144}" presName="rootText" presStyleLbl="node2" presStyleIdx="1" presStyleCnt="3">
        <dgm:presLayoutVars>
          <dgm:chPref val="3"/>
        </dgm:presLayoutVars>
      </dgm:prSet>
      <dgm:spPr/>
    </dgm:pt>
    <dgm:pt modelId="{69CB24C8-567A-49D0-8480-59145539E26A}" type="pres">
      <dgm:prSet presAssocID="{9A396541-D45B-4CF9-8595-E1C89B13E144}" presName="rootConnector" presStyleLbl="node2" presStyleIdx="1" presStyleCnt="3"/>
      <dgm:spPr/>
    </dgm:pt>
    <dgm:pt modelId="{1DF09F8D-3A24-4439-A629-8D59313BDB19}" type="pres">
      <dgm:prSet presAssocID="{9A396541-D45B-4CF9-8595-E1C89B13E144}" presName="hierChild4" presStyleCnt="0"/>
      <dgm:spPr/>
    </dgm:pt>
    <dgm:pt modelId="{FC116390-B4FA-CD4F-9CEB-0E2056D60CEA}" type="pres">
      <dgm:prSet presAssocID="{12FF474C-EB25-5E4A-A640-32490A66EA6B}" presName="Name37" presStyleLbl="parChTrans1D3" presStyleIdx="1" presStyleCnt="5"/>
      <dgm:spPr/>
    </dgm:pt>
    <dgm:pt modelId="{E44019DF-9134-5D47-B372-091574962DD9}" type="pres">
      <dgm:prSet presAssocID="{927420B2-FC6A-DE48-A53A-515773BDFB5D}" presName="hierRoot2" presStyleCnt="0">
        <dgm:presLayoutVars>
          <dgm:hierBranch val="init"/>
        </dgm:presLayoutVars>
      </dgm:prSet>
      <dgm:spPr/>
    </dgm:pt>
    <dgm:pt modelId="{4EF808F6-7251-3243-B0F7-6468D353E276}" type="pres">
      <dgm:prSet presAssocID="{927420B2-FC6A-DE48-A53A-515773BDFB5D}" presName="rootComposite" presStyleCnt="0"/>
      <dgm:spPr/>
    </dgm:pt>
    <dgm:pt modelId="{1CCCF090-3819-D843-BD24-F6A3D1153CC9}" type="pres">
      <dgm:prSet presAssocID="{927420B2-FC6A-DE48-A53A-515773BDFB5D}" presName="rootText" presStyleLbl="node3" presStyleIdx="1" presStyleCnt="5">
        <dgm:presLayoutVars>
          <dgm:chPref val="3"/>
        </dgm:presLayoutVars>
      </dgm:prSet>
      <dgm:spPr/>
    </dgm:pt>
    <dgm:pt modelId="{DA131FF5-FCAD-C248-8271-4D28A6ED2679}" type="pres">
      <dgm:prSet presAssocID="{927420B2-FC6A-DE48-A53A-515773BDFB5D}" presName="rootConnector" presStyleLbl="node3" presStyleIdx="1" presStyleCnt="5"/>
      <dgm:spPr/>
    </dgm:pt>
    <dgm:pt modelId="{EC446024-C8BB-5141-B3EA-79E98D30E16E}" type="pres">
      <dgm:prSet presAssocID="{927420B2-FC6A-DE48-A53A-515773BDFB5D}" presName="hierChild4" presStyleCnt="0"/>
      <dgm:spPr/>
    </dgm:pt>
    <dgm:pt modelId="{5CF1C456-9AC2-9841-BA00-BC2F842B6577}" type="pres">
      <dgm:prSet presAssocID="{927420B2-FC6A-DE48-A53A-515773BDFB5D}" presName="hierChild5" presStyleCnt="0"/>
      <dgm:spPr/>
    </dgm:pt>
    <dgm:pt modelId="{BDA8D352-8726-B94A-8E5A-F286143CC319}" type="pres">
      <dgm:prSet presAssocID="{01F5D38E-36B7-8E40-B5F0-6E78C60115E5}" presName="Name37" presStyleLbl="parChTrans1D3" presStyleIdx="2" presStyleCnt="5"/>
      <dgm:spPr/>
    </dgm:pt>
    <dgm:pt modelId="{34F9C2EF-6E27-4044-8BC1-0B932BF2AC99}" type="pres">
      <dgm:prSet presAssocID="{668FE252-D507-454C-8DC3-096BA00BF73D}" presName="hierRoot2" presStyleCnt="0">
        <dgm:presLayoutVars>
          <dgm:hierBranch val="init"/>
        </dgm:presLayoutVars>
      </dgm:prSet>
      <dgm:spPr/>
    </dgm:pt>
    <dgm:pt modelId="{8F536CEC-4F9E-6D48-98B9-59CC86B61255}" type="pres">
      <dgm:prSet presAssocID="{668FE252-D507-454C-8DC3-096BA00BF73D}" presName="rootComposite" presStyleCnt="0"/>
      <dgm:spPr/>
    </dgm:pt>
    <dgm:pt modelId="{D850AB01-0A57-1544-82C6-3F80BEFF97C7}" type="pres">
      <dgm:prSet presAssocID="{668FE252-D507-454C-8DC3-096BA00BF73D}" presName="rootText" presStyleLbl="node3" presStyleIdx="2" presStyleCnt="5">
        <dgm:presLayoutVars>
          <dgm:chPref val="3"/>
        </dgm:presLayoutVars>
      </dgm:prSet>
      <dgm:spPr/>
    </dgm:pt>
    <dgm:pt modelId="{B9EFBB90-996A-434C-824E-513B9D406A42}" type="pres">
      <dgm:prSet presAssocID="{668FE252-D507-454C-8DC3-096BA00BF73D}" presName="rootConnector" presStyleLbl="node3" presStyleIdx="2" presStyleCnt="5"/>
      <dgm:spPr/>
    </dgm:pt>
    <dgm:pt modelId="{FB7549EC-ADEF-CD4F-B21F-119AB5C5EDD7}" type="pres">
      <dgm:prSet presAssocID="{668FE252-D507-454C-8DC3-096BA00BF73D}" presName="hierChild4" presStyleCnt="0"/>
      <dgm:spPr/>
    </dgm:pt>
    <dgm:pt modelId="{85DF5489-7F8C-3840-90C0-5B4663BEC4E2}" type="pres">
      <dgm:prSet presAssocID="{668FE252-D507-454C-8DC3-096BA00BF73D}" presName="hierChild5" presStyleCnt="0"/>
      <dgm:spPr/>
    </dgm:pt>
    <dgm:pt modelId="{E75B1855-1872-3143-84E8-A8A1BC2846AC}" type="pres">
      <dgm:prSet presAssocID="{B4B3F7F0-F02E-2B4C-B0BF-C8825C97D113}" presName="Name37" presStyleLbl="parChTrans1D3" presStyleIdx="3" presStyleCnt="5"/>
      <dgm:spPr/>
    </dgm:pt>
    <dgm:pt modelId="{3E008705-5ADA-0A4B-BDE0-75F005470E7C}" type="pres">
      <dgm:prSet presAssocID="{00133B26-412E-A549-96A5-DB3D2DF18C22}" presName="hierRoot2" presStyleCnt="0">
        <dgm:presLayoutVars>
          <dgm:hierBranch val="init"/>
        </dgm:presLayoutVars>
      </dgm:prSet>
      <dgm:spPr/>
    </dgm:pt>
    <dgm:pt modelId="{75F2C033-E090-4C4C-8A0E-2D7B0474C869}" type="pres">
      <dgm:prSet presAssocID="{00133B26-412E-A549-96A5-DB3D2DF18C22}" presName="rootComposite" presStyleCnt="0"/>
      <dgm:spPr/>
    </dgm:pt>
    <dgm:pt modelId="{A905C0D5-2B2A-A749-A450-915ABEEED633}" type="pres">
      <dgm:prSet presAssocID="{00133B26-412E-A549-96A5-DB3D2DF18C22}" presName="rootText" presStyleLbl="node3" presStyleIdx="3" presStyleCnt="5">
        <dgm:presLayoutVars>
          <dgm:chPref val="3"/>
        </dgm:presLayoutVars>
      </dgm:prSet>
      <dgm:spPr/>
    </dgm:pt>
    <dgm:pt modelId="{F670FDFA-CEC1-0B49-80F4-57E50CE812C5}" type="pres">
      <dgm:prSet presAssocID="{00133B26-412E-A549-96A5-DB3D2DF18C22}" presName="rootConnector" presStyleLbl="node3" presStyleIdx="3" presStyleCnt="5"/>
      <dgm:spPr/>
    </dgm:pt>
    <dgm:pt modelId="{F59BF9F6-A1F3-B64F-ADE5-72D390D14ACB}" type="pres">
      <dgm:prSet presAssocID="{00133B26-412E-A549-96A5-DB3D2DF18C22}" presName="hierChild4" presStyleCnt="0"/>
      <dgm:spPr/>
    </dgm:pt>
    <dgm:pt modelId="{73F11AAB-0F53-F848-B27D-508F12103A34}" type="pres">
      <dgm:prSet presAssocID="{00133B26-412E-A549-96A5-DB3D2DF18C22}" presName="hierChild5" presStyleCnt="0"/>
      <dgm:spPr/>
    </dgm:pt>
    <dgm:pt modelId="{DA2621B7-1E24-455B-B0F7-9A27080E358B}" type="pres">
      <dgm:prSet presAssocID="{9A396541-D45B-4CF9-8595-E1C89B13E144}" presName="hierChild5" presStyleCnt="0"/>
      <dgm:spPr/>
    </dgm:pt>
    <dgm:pt modelId="{F45E5A9D-2D07-4A39-90E4-AEB40F336D2B}" type="pres">
      <dgm:prSet presAssocID="{351229B9-B4C2-4C95-8172-B64FE6396D9D}" presName="Name37" presStyleLbl="parChTrans1D2" presStyleIdx="2" presStyleCnt="3"/>
      <dgm:spPr/>
    </dgm:pt>
    <dgm:pt modelId="{ACF5C5F4-E9F5-437B-9EEB-EF29ED623AF2}" type="pres">
      <dgm:prSet presAssocID="{B5D8775C-48C4-4DF5-AB61-5F9F2C06225A}" presName="hierRoot2" presStyleCnt="0">
        <dgm:presLayoutVars>
          <dgm:hierBranch val="init"/>
        </dgm:presLayoutVars>
      </dgm:prSet>
      <dgm:spPr/>
    </dgm:pt>
    <dgm:pt modelId="{75EC5A25-DF33-43CA-806D-92823C220DBA}" type="pres">
      <dgm:prSet presAssocID="{B5D8775C-48C4-4DF5-AB61-5F9F2C06225A}" presName="rootComposite" presStyleCnt="0"/>
      <dgm:spPr/>
    </dgm:pt>
    <dgm:pt modelId="{3C948EB6-EE54-4B4F-911A-7D7D6128438D}" type="pres">
      <dgm:prSet presAssocID="{B5D8775C-48C4-4DF5-AB61-5F9F2C06225A}" presName="rootText" presStyleLbl="node2" presStyleIdx="2" presStyleCnt="3">
        <dgm:presLayoutVars>
          <dgm:chPref val="3"/>
        </dgm:presLayoutVars>
      </dgm:prSet>
      <dgm:spPr/>
    </dgm:pt>
    <dgm:pt modelId="{DF58E6BA-2EC2-45D3-BBD1-EA4F07C5A1F7}" type="pres">
      <dgm:prSet presAssocID="{B5D8775C-48C4-4DF5-AB61-5F9F2C06225A}" presName="rootConnector" presStyleLbl="node2" presStyleIdx="2" presStyleCnt="3"/>
      <dgm:spPr/>
    </dgm:pt>
    <dgm:pt modelId="{9C2DE880-354B-4BA6-AD55-1538571A8A51}" type="pres">
      <dgm:prSet presAssocID="{B5D8775C-48C4-4DF5-AB61-5F9F2C06225A}" presName="hierChild4" presStyleCnt="0"/>
      <dgm:spPr/>
    </dgm:pt>
    <dgm:pt modelId="{FE2A0949-F4AC-4865-A4D8-2118752A5792}" type="pres">
      <dgm:prSet presAssocID="{6B4BAFD6-36DF-46F0-8192-5A44060FCB3A}" presName="Name37" presStyleLbl="parChTrans1D3" presStyleIdx="4" presStyleCnt="5"/>
      <dgm:spPr/>
    </dgm:pt>
    <dgm:pt modelId="{A77309D1-446A-488F-95E2-732E4753E6D1}" type="pres">
      <dgm:prSet presAssocID="{29667875-E602-4156-BD38-F9AE4440FB55}" presName="hierRoot2" presStyleCnt="0">
        <dgm:presLayoutVars>
          <dgm:hierBranch val="init"/>
        </dgm:presLayoutVars>
      </dgm:prSet>
      <dgm:spPr/>
    </dgm:pt>
    <dgm:pt modelId="{C5DCAE7D-4542-4853-B675-C6008E0814A8}" type="pres">
      <dgm:prSet presAssocID="{29667875-E602-4156-BD38-F9AE4440FB55}" presName="rootComposite" presStyleCnt="0"/>
      <dgm:spPr/>
    </dgm:pt>
    <dgm:pt modelId="{E4053717-2B7C-40F4-B064-9319EA37C921}" type="pres">
      <dgm:prSet presAssocID="{29667875-E602-4156-BD38-F9AE4440FB55}" presName="rootText" presStyleLbl="node3" presStyleIdx="4" presStyleCnt="5">
        <dgm:presLayoutVars>
          <dgm:chPref val="3"/>
        </dgm:presLayoutVars>
      </dgm:prSet>
      <dgm:spPr/>
    </dgm:pt>
    <dgm:pt modelId="{089B4F86-93AE-4ED3-98A9-9019817CE6E8}" type="pres">
      <dgm:prSet presAssocID="{29667875-E602-4156-BD38-F9AE4440FB55}" presName="rootConnector" presStyleLbl="node3" presStyleIdx="4" presStyleCnt="5"/>
      <dgm:spPr/>
    </dgm:pt>
    <dgm:pt modelId="{21657F69-2ED9-44DB-82B8-DA387D4061F9}" type="pres">
      <dgm:prSet presAssocID="{29667875-E602-4156-BD38-F9AE4440FB55}" presName="hierChild4" presStyleCnt="0"/>
      <dgm:spPr/>
    </dgm:pt>
    <dgm:pt modelId="{1B00F8E5-7EAB-4476-8E9A-3A148A39626C}" type="pres">
      <dgm:prSet presAssocID="{29667875-E602-4156-BD38-F9AE4440FB55}" presName="hierChild5" presStyleCnt="0"/>
      <dgm:spPr/>
    </dgm:pt>
    <dgm:pt modelId="{5BB96C82-98D0-450F-B9CB-0EEFF3C78AC2}" type="pres">
      <dgm:prSet presAssocID="{B5D8775C-48C4-4DF5-AB61-5F9F2C06225A}" presName="hierChild5" presStyleCnt="0"/>
      <dgm:spPr/>
    </dgm:pt>
    <dgm:pt modelId="{8DBEAD61-D48B-B440-8940-542C94EC2DEB}" type="pres">
      <dgm:prSet presAssocID="{9B5854D1-4DEF-4D99-84EC-C354512508ED}" presName="hierChild3" presStyleCnt="0"/>
      <dgm:spPr/>
    </dgm:pt>
  </dgm:ptLst>
  <dgm:cxnLst>
    <dgm:cxn modelId="{2A792F01-74A1-F745-9630-D031DB4E8BF2}" srcId="{9A396541-D45B-4CF9-8595-E1C89B13E144}" destId="{927420B2-FC6A-DE48-A53A-515773BDFB5D}" srcOrd="0" destOrd="0" parTransId="{12FF474C-EB25-5E4A-A640-32490A66EA6B}" sibTransId="{6B67E021-2613-9442-950C-4FC6194F2967}"/>
    <dgm:cxn modelId="{48B34D14-4033-FA46-9182-04F34375784C}" type="presOf" srcId="{01F5D38E-36B7-8E40-B5F0-6E78C60115E5}" destId="{BDA8D352-8726-B94A-8E5A-F286143CC319}" srcOrd="0" destOrd="0" presId="urn:microsoft.com/office/officeart/2005/8/layout/orgChart1"/>
    <dgm:cxn modelId="{0F03191F-1E01-4843-8CA4-88A314C9DE7F}" type="presOf" srcId="{B81C753E-F991-45A3-9A8D-63CFFD64263A}" destId="{C6E77014-6D8A-4C3F-9CAE-D79950FCD835}" srcOrd="1" destOrd="0" presId="urn:microsoft.com/office/officeart/2005/8/layout/orgChart1"/>
    <dgm:cxn modelId="{517DD124-5128-8D4B-B640-F114E9C0CD32}" type="presOf" srcId="{9A396541-D45B-4CF9-8595-E1C89B13E144}" destId="{E66356C8-97E4-4434-BDC4-1371288B34C8}" srcOrd="0" destOrd="0" presId="urn:microsoft.com/office/officeart/2005/8/layout/orgChart1"/>
    <dgm:cxn modelId="{FAC2F827-1CA4-7342-9BB8-152887AA6F4F}" type="presOf" srcId="{954D86BA-1CD9-4365-A1F9-BD481A62E812}" destId="{8BC8E5F3-F5DD-476F-9CC1-384D211C390F}" srcOrd="0" destOrd="0" presId="urn:microsoft.com/office/officeart/2005/8/layout/orgChart1"/>
    <dgm:cxn modelId="{C063842A-91E1-6642-BFF1-DFC1789E5013}" type="presOf" srcId="{29667875-E602-4156-BD38-F9AE4440FB55}" destId="{E4053717-2B7C-40F4-B064-9319EA37C921}" srcOrd="0" destOrd="0" presId="urn:microsoft.com/office/officeart/2005/8/layout/orgChart1"/>
    <dgm:cxn modelId="{FA84135D-AD64-D54C-BFC0-0A9C71476949}" type="presOf" srcId="{6B4BAFD6-36DF-46F0-8192-5A44060FCB3A}" destId="{FE2A0949-F4AC-4865-A4D8-2118752A5792}" srcOrd="0" destOrd="0" presId="urn:microsoft.com/office/officeart/2005/8/layout/orgChart1"/>
    <dgm:cxn modelId="{9950245D-2C87-0E4B-AD7B-E6145DD03A47}" type="presOf" srcId="{F5641450-4B1F-49AC-A8E1-4FCA7D0DF996}" destId="{0F99514D-224B-4B51-8B59-FC99FC4A25C4}" srcOrd="0" destOrd="0" presId="urn:microsoft.com/office/officeart/2005/8/layout/orgChart1"/>
    <dgm:cxn modelId="{468D715F-F015-F147-A0DA-807A45768951}" type="presOf" srcId="{B4B3F7F0-F02E-2B4C-B0BF-C8825C97D113}" destId="{E75B1855-1872-3143-84E8-A8A1BC2846AC}" srcOrd="0" destOrd="0" presId="urn:microsoft.com/office/officeart/2005/8/layout/orgChart1"/>
    <dgm:cxn modelId="{B3D5B643-8D75-464D-9632-08B8B9601844}" type="presOf" srcId="{E09C3A47-9532-46D0-B0CF-89870C7C09BE}" destId="{A9E65E8B-CBFB-45FC-9255-6BD4FA7E1B8C}" srcOrd="1" destOrd="0" presId="urn:microsoft.com/office/officeart/2005/8/layout/orgChart1"/>
    <dgm:cxn modelId="{E4BB5165-DB63-FD42-BFCA-66FBBD6E22E6}" type="presOf" srcId="{B5D8775C-48C4-4DF5-AB61-5F9F2C06225A}" destId="{3C948EB6-EE54-4B4F-911A-7D7D6128438D}" srcOrd="0" destOrd="0" presId="urn:microsoft.com/office/officeart/2005/8/layout/orgChart1"/>
    <dgm:cxn modelId="{539A0966-DB06-624E-B8FF-4F8397CF2A34}" type="presOf" srcId="{927420B2-FC6A-DE48-A53A-515773BDFB5D}" destId="{DA131FF5-FCAD-C248-8271-4D28A6ED2679}" srcOrd="1" destOrd="0" presId="urn:microsoft.com/office/officeart/2005/8/layout/orgChart1"/>
    <dgm:cxn modelId="{FCC97246-1682-BD4B-B3AF-D03DC96C213B}" type="presOf" srcId="{668FE252-D507-454C-8DC3-096BA00BF73D}" destId="{B9EFBB90-996A-434C-824E-513B9D406A42}" srcOrd="1" destOrd="0" presId="urn:microsoft.com/office/officeart/2005/8/layout/orgChart1"/>
    <dgm:cxn modelId="{0E349A66-0D30-4D2F-8A98-7D1DF5A9D6A8}" srcId="{D71005A0-CD68-4D5E-A479-3296881FE826}" destId="{9B5854D1-4DEF-4D99-84EC-C354512508ED}" srcOrd="0" destOrd="0" parTransId="{9E0492AA-1887-4C61-9F07-0F971EE593E3}" sibTransId="{78DF6904-4274-48CA-8031-0BCB2C570BD8}"/>
    <dgm:cxn modelId="{8BD1886C-8D2F-E14C-87EF-56662ACC344A}" type="presOf" srcId="{668FE252-D507-454C-8DC3-096BA00BF73D}" destId="{D850AB01-0A57-1544-82C6-3F80BEFF97C7}" srcOrd="0" destOrd="0" presId="urn:microsoft.com/office/officeart/2005/8/layout/orgChart1"/>
    <dgm:cxn modelId="{2F11466D-FA56-754B-8AC8-F24B0C946BC6}" type="presOf" srcId="{9B5854D1-4DEF-4D99-84EC-C354512508ED}" destId="{9C78F84E-584B-6541-B1CA-84E1350F0597}" srcOrd="0" destOrd="0" presId="urn:microsoft.com/office/officeart/2005/8/layout/orgChart1"/>
    <dgm:cxn modelId="{86B7FD4D-9E5E-1B40-A67E-9F51CD71E427}" type="presOf" srcId="{29667875-E602-4156-BD38-F9AE4440FB55}" destId="{089B4F86-93AE-4ED3-98A9-9019817CE6E8}" srcOrd="1" destOrd="0" presId="urn:microsoft.com/office/officeart/2005/8/layout/orgChart1"/>
    <dgm:cxn modelId="{74A0D66E-858A-4345-B04D-5B672DAC97E4}" type="presOf" srcId="{D71005A0-CD68-4D5E-A479-3296881FE826}" destId="{8D5E4F0E-F7CA-47E3-BAEC-943815B1B27D}" srcOrd="0" destOrd="0" presId="urn:microsoft.com/office/officeart/2005/8/layout/orgChart1"/>
    <dgm:cxn modelId="{CB1B924F-08DE-4495-AE96-642C8F43418C}" srcId="{9B5854D1-4DEF-4D99-84EC-C354512508ED}" destId="{B5D8775C-48C4-4DF5-AB61-5F9F2C06225A}" srcOrd="2" destOrd="0" parTransId="{351229B9-B4C2-4C95-8172-B64FE6396D9D}" sibTransId="{51BB2D73-5E91-45D8-862C-044C81802FB6}"/>
    <dgm:cxn modelId="{FA0CAC52-8C6A-4822-9BA5-24E557FADCF4}" srcId="{9B5854D1-4DEF-4D99-84EC-C354512508ED}" destId="{E09C3A47-9532-46D0-B0CF-89870C7C09BE}" srcOrd="0" destOrd="0" parTransId="{7BE1E2AB-F47C-48DC-8B41-2B875949023C}" sibTransId="{2C851D2E-9E6C-486E-A29C-01F56B666310}"/>
    <dgm:cxn modelId="{37A34154-45BD-2544-BB3B-4B778D1A989D}" type="presOf" srcId="{00133B26-412E-A549-96A5-DB3D2DF18C22}" destId="{F670FDFA-CEC1-0B49-80F4-57E50CE812C5}" srcOrd="1" destOrd="0" presId="urn:microsoft.com/office/officeart/2005/8/layout/orgChart1"/>
    <dgm:cxn modelId="{84882179-B7DA-294B-9FB9-4D11B5C3D0D5}" type="presOf" srcId="{927420B2-FC6A-DE48-A53A-515773BDFB5D}" destId="{1CCCF090-3819-D843-BD24-F6A3D1153CC9}" srcOrd="0" destOrd="0" presId="urn:microsoft.com/office/officeart/2005/8/layout/orgChart1"/>
    <dgm:cxn modelId="{40FE357D-83F9-0C46-96F9-18FFC9C82289}" type="presOf" srcId="{00133B26-412E-A549-96A5-DB3D2DF18C22}" destId="{A905C0D5-2B2A-A749-A450-915ABEEED633}" srcOrd="0" destOrd="0" presId="urn:microsoft.com/office/officeart/2005/8/layout/orgChart1"/>
    <dgm:cxn modelId="{21479C81-5317-1548-AAC4-1EFCC4533388}" srcId="{9A396541-D45B-4CF9-8595-E1C89B13E144}" destId="{668FE252-D507-454C-8DC3-096BA00BF73D}" srcOrd="1" destOrd="0" parTransId="{01F5D38E-36B7-8E40-B5F0-6E78C60115E5}" sibTransId="{3369A39A-E2D2-D043-8659-398E8CD9683D}"/>
    <dgm:cxn modelId="{DEC68F87-65BF-B748-ADA2-D481DE135E39}" type="presOf" srcId="{B81C753E-F991-45A3-9A8D-63CFFD64263A}" destId="{4B08392D-7ACA-431E-9A38-737D191C419F}" srcOrd="0" destOrd="0" presId="urn:microsoft.com/office/officeart/2005/8/layout/orgChart1"/>
    <dgm:cxn modelId="{F8F53291-74B2-4F45-A31E-0588F258A706}" type="presOf" srcId="{B5D8775C-48C4-4DF5-AB61-5F9F2C06225A}" destId="{DF58E6BA-2EC2-45D3-BBD1-EA4F07C5A1F7}" srcOrd="1" destOrd="0" presId="urn:microsoft.com/office/officeart/2005/8/layout/orgChart1"/>
    <dgm:cxn modelId="{CAE7B59C-A12A-4947-8093-E907D42BCCFF}" srcId="{9B5854D1-4DEF-4D99-84EC-C354512508ED}" destId="{9A396541-D45B-4CF9-8595-E1C89B13E144}" srcOrd="1" destOrd="0" parTransId="{954D86BA-1CD9-4365-A1F9-BD481A62E812}" sibTransId="{8E1A8A24-9143-4A55-826F-06C2951A66B2}"/>
    <dgm:cxn modelId="{EB8270B3-2D4B-4247-987F-FAE83FFCE645}" type="presOf" srcId="{E09C3A47-9532-46D0-B0CF-89870C7C09BE}" destId="{638385D3-AF57-43C9-8488-7693468BE46A}" srcOrd="0" destOrd="0" presId="urn:microsoft.com/office/officeart/2005/8/layout/orgChart1"/>
    <dgm:cxn modelId="{1FC956B5-DBE7-A84F-862D-0F9A5B12F362}" type="presOf" srcId="{12FF474C-EB25-5E4A-A640-32490A66EA6B}" destId="{FC116390-B4FA-CD4F-9CEB-0E2056D60CEA}" srcOrd="0" destOrd="0" presId="urn:microsoft.com/office/officeart/2005/8/layout/orgChart1"/>
    <dgm:cxn modelId="{80CA31C1-9FF6-C449-8DFF-FC7801F02C6E}" type="presOf" srcId="{9A396541-D45B-4CF9-8595-E1C89B13E144}" destId="{69CB24C8-567A-49D0-8480-59145539E26A}" srcOrd="1" destOrd="0" presId="urn:microsoft.com/office/officeart/2005/8/layout/orgChart1"/>
    <dgm:cxn modelId="{7B8424CD-3837-264B-9704-7DEA18959B0E}" type="presOf" srcId="{7BE1E2AB-F47C-48DC-8B41-2B875949023C}" destId="{FB1A348F-FAB9-4D3D-9982-774B58757F32}" srcOrd="0" destOrd="0" presId="urn:microsoft.com/office/officeart/2005/8/layout/orgChart1"/>
    <dgm:cxn modelId="{C3B82AD0-3279-478E-8D0F-1EAD6C29AFCA}" srcId="{E09C3A47-9532-46D0-B0CF-89870C7C09BE}" destId="{B81C753E-F991-45A3-9A8D-63CFFD64263A}" srcOrd="0" destOrd="0" parTransId="{F5641450-4B1F-49AC-A8E1-4FCA7D0DF996}" sibTransId="{5878B992-C384-4F25-814F-DD6823F652DA}"/>
    <dgm:cxn modelId="{6316FBD3-CDEA-5345-A791-B9A0AF7A5F08}" srcId="{9A396541-D45B-4CF9-8595-E1C89B13E144}" destId="{00133B26-412E-A549-96A5-DB3D2DF18C22}" srcOrd="2" destOrd="0" parTransId="{B4B3F7F0-F02E-2B4C-B0BF-C8825C97D113}" sibTransId="{D71ECF03-A5E7-4044-A170-30014E2AE1F9}"/>
    <dgm:cxn modelId="{51CF2DE5-7731-0B41-AD3D-6A8850F4AF8A}" type="presOf" srcId="{351229B9-B4C2-4C95-8172-B64FE6396D9D}" destId="{F45E5A9D-2D07-4A39-90E4-AEB40F336D2B}" srcOrd="0" destOrd="0" presId="urn:microsoft.com/office/officeart/2005/8/layout/orgChart1"/>
    <dgm:cxn modelId="{73ADA8E7-00D0-4EC1-A7BC-3A696C80A077}" srcId="{B5D8775C-48C4-4DF5-AB61-5F9F2C06225A}" destId="{29667875-E602-4156-BD38-F9AE4440FB55}" srcOrd="0" destOrd="0" parTransId="{6B4BAFD6-36DF-46F0-8192-5A44060FCB3A}" sibTransId="{89E135C6-3E7D-4F4C-A295-73F8704E68BB}"/>
    <dgm:cxn modelId="{7D0F65F1-32DB-A146-A5A8-3B37E9A2AB59}" type="presOf" srcId="{9B5854D1-4DEF-4D99-84EC-C354512508ED}" destId="{96F0357F-AA5E-3B46-978C-122A62F3428A}" srcOrd="1" destOrd="0" presId="urn:microsoft.com/office/officeart/2005/8/layout/orgChart1"/>
    <dgm:cxn modelId="{7814086B-A71E-6448-A826-3F438582413A}" type="presParOf" srcId="{8D5E4F0E-F7CA-47E3-BAEC-943815B1B27D}" destId="{64D005B2-B64B-9C4D-B1A0-C486492181A6}" srcOrd="0" destOrd="0" presId="urn:microsoft.com/office/officeart/2005/8/layout/orgChart1"/>
    <dgm:cxn modelId="{1EE1BD57-2546-E645-B3EF-86FE3C1DB963}" type="presParOf" srcId="{64D005B2-B64B-9C4D-B1A0-C486492181A6}" destId="{F8F37B03-3018-B541-AE34-BED975662D0E}" srcOrd="0" destOrd="0" presId="urn:microsoft.com/office/officeart/2005/8/layout/orgChart1"/>
    <dgm:cxn modelId="{7F1C4A54-A0D5-2D4C-BE50-214C1AF3AD37}" type="presParOf" srcId="{F8F37B03-3018-B541-AE34-BED975662D0E}" destId="{9C78F84E-584B-6541-B1CA-84E1350F0597}" srcOrd="0" destOrd="0" presId="urn:microsoft.com/office/officeart/2005/8/layout/orgChart1"/>
    <dgm:cxn modelId="{7DB5A2E0-104A-0E41-82DF-1F43E5FF7B46}" type="presParOf" srcId="{F8F37B03-3018-B541-AE34-BED975662D0E}" destId="{96F0357F-AA5E-3B46-978C-122A62F3428A}" srcOrd="1" destOrd="0" presId="urn:microsoft.com/office/officeart/2005/8/layout/orgChart1"/>
    <dgm:cxn modelId="{A58079C4-DBE6-6246-A4C0-9ADA8C294663}" type="presParOf" srcId="{64D005B2-B64B-9C4D-B1A0-C486492181A6}" destId="{F4E5DA91-BC39-2F46-B6BE-77E75496C6D1}" srcOrd="1" destOrd="0" presId="urn:microsoft.com/office/officeart/2005/8/layout/orgChart1"/>
    <dgm:cxn modelId="{1CAD3A80-70DA-0E44-865F-5571979F6E97}" type="presParOf" srcId="{F4E5DA91-BC39-2F46-B6BE-77E75496C6D1}" destId="{FB1A348F-FAB9-4D3D-9982-774B58757F32}" srcOrd="0" destOrd="0" presId="urn:microsoft.com/office/officeart/2005/8/layout/orgChart1"/>
    <dgm:cxn modelId="{A3F0F6C7-CFB3-A049-ABEB-49AA59960816}" type="presParOf" srcId="{F4E5DA91-BC39-2F46-B6BE-77E75496C6D1}" destId="{BBC053A7-2335-49D8-AFED-8FD2539B415C}" srcOrd="1" destOrd="0" presId="urn:microsoft.com/office/officeart/2005/8/layout/orgChart1"/>
    <dgm:cxn modelId="{CE75C119-376E-E44A-830A-372C8E77EEF0}" type="presParOf" srcId="{BBC053A7-2335-49D8-AFED-8FD2539B415C}" destId="{077778B3-05F2-461C-93BC-947AE884E912}" srcOrd="0" destOrd="0" presId="urn:microsoft.com/office/officeart/2005/8/layout/orgChart1"/>
    <dgm:cxn modelId="{E7F927AC-7B81-5443-8F17-583D4D664487}" type="presParOf" srcId="{077778B3-05F2-461C-93BC-947AE884E912}" destId="{638385D3-AF57-43C9-8488-7693468BE46A}" srcOrd="0" destOrd="0" presId="urn:microsoft.com/office/officeart/2005/8/layout/orgChart1"/>
    <dgm:cxn modelId="{F80012A0-B3C9-BC4C-AD8F-8AADF34E2723}" type="presParOf" srcId="{077778B3-05F2-461C-93BC-947AE884E912}" destId="{A9E65E8B-CBFB-45FC-9255-6BD4FA7E1B8C}" srcOrd="1" destOrd="0" presId="urn:microsoft.com/office/officeart/2005/8/layout/orgChart1"/>
    <dgm:cxn modelId="{0D1E4B86-221F-4B4C-80DB-88B53A9039A9}" type="presParOf" srcId="{BBC053A7-2335-49D8-AFED-8FD2539B415C}" destId="{E63890B3-1215-46CC-B40B-92CCC3820986}" srcOrd="1" destOrd="0" presId="urn:microsoft.com/office/officeart/2005/8/layout/orgChart1"/>
    <dgm:cxn modelId="{1A0F15A9-D73C-F449-8CCE-8E0DF51A2368}" type="presParOf" srcId="{E63890B3-1215-46CC-B40B-92CCC3820986}" destId="{0F99514D-224B-4B51-8B59-FC99FC4A25C4}" srcOrd="0" destOrd="0" presId="urn:microsoft.com/office/officeart/2005/8/layout/orgChart1"/>
    <dgm:cxn modelId="{15030AC6-B737-5544-A9E4-8B54CAAF25F6}" type="presParOf" srcId="{E63890B3-1215-46CC-B40B-92CCC3820986}" destId="{6E451399-F8DB-42B3-8DC2-5E643B2CBB23}" srcOrd="1" destOrd="0" presId="urn:microsoft.com/office/officeart/2005/8/layout/orgChart1"/>
    <dgm:cxn modelId="{6C7ECAF3-6D41-264E-9CF4-4257817EDA4B}" type="presParOf" srcId="{6E451399-F8DB-42B3-8DC2-5E643B2CBB23}" destId="{C19BC599-80BA-4C85-8C69-C5FFD69B2215}" srcOrd="0" destOrd="0" presId="urn:microsoft.com/office/officeart/2005/8/layout/orgChart1"/>
    <dgm:cxn modelId="{DAA054EB-8ADE-3F4D-A1C2-2EAD65AFE4F4}" type="presParOf" srcId="{C19BC599-80BA-4C85-8C69-C5FFD69B2215}" destId="{4B08392D-7ACA-431E-9A38-737D191C419F}" srcOrd="0" destOrd="0" presId="urn:microsoft.com/office/officeart/2005/8/layout/orgChart1"/>
    <dgm:cxn modelId="{AC0A8558-343F-9F41-BEA0-A4C26E1AEB24}" type="presParOf" srcId="{C19BC599-80BA-4C85-8C69-C5FFD69B2215}" destId="{C6E77014-6D8A-4C3F-9CAE-D79950FCD835}" srcOrd="1" destOrd="0" presId="urn:microsoft.com/office/officeart/2005/8/layout/orgChart1"/>
    <dgm:cxn modelId="{EE054A5A-142C-B341-9F2A-750D0F5D6133}" type="presParOf" srcId="{6E451399-F8DB-42B3-8DC2-5E643B2CBB23}" destId="{2CE76E29-CA60-42A8-A069-29AED499B92C}" srcOrd="1" destOrd="0" presId="urn:microsoft.com/office/officeart/2005/8/layout/orgChart1"/>
    <dgm:cxn modelId="{0D54762A-AFE3-E34A-A854-1D421D6388DB}" type="presParOf" srcId="{6E451399-F8DB-42B3-8DC2-5E643B2CBB23}" destId="{9EE9F27A-5048-4E64-9248-095CB368DF36}" srcOrd="2" destOrd="0" presId="urn:microsoft.com/office/officeart/2005/8/layout/orgChart1"/>
    <dgm:cxn modelId="{B0A998F7-6602-E645-B301-DED24E8449F9}" type="presParOf" srcId="{BBC053A7-2335-49D8-AFED-8FD2539B415C}" destId="{67A65632-5969-4E4C-A69E-A35D82C16A15}" srcOrd="2" destOrd="0" presId="urn:microsoft.com/office/officeart/2005/8/layout/orgChart1"/>
    <dgm:cxn modelId="{CBF59C01-7029-F347-90E8-D3B59A8A3E9E}" type="presParOf" srcId="{F4E5DA91-BC39-2F46-B6BE-77E75496C6D1}" destId="{8BC8E5F3-F5DD-476F-9CC1-384D211C390F}" srcOrd="2" destOrd="0" presId="urn:microsoft.com/office/officeart/2005/8/layout/orgChart1"/>
    <dgm:cxn modelId="{FD0894D1-9E41-E241-8CB6-BCA33C3CF31B}" type="presParOf" srcId="{F4E5DA91-BC39-2F46-B6BE-77E75496C6D1}" destId="{9289B8C0-B838-4B73-A163-49FC57F9F112}" srcOrd="3" destOrd="0" presId="urn:microsoft.com/office/officeart/2005/8/layout/orgChart1"/>
    <dgm:cxn modelId="{F80C9822-A4C7-0A47-9C7A-1454F9036F6D}" type="presParOf" srcId="{9289B8C0-B838-4B73-A163-49FC57F9F112}" destId="{101830E4-77EA-4CA9-9514-DAE38C17E69F}" srcOrd="0" destOrd="0" presId="urn:microsoft.com/office/officeart/2005/8/layout/orgChart1"/>
    <dgm:cxn modelId="{A0F3E59F-4EC1-464E-9654-4935AD49EA71}" type="presParOf" srcId="{101830E4-77EA-4CA9-9514-DAE38C17E69F}" destId="{E66356C8-97E4-4434-BDC4-1371288B34C8}" srcOrd="0" destOrd="0" presId="urn:microsoft.com/office/officeart/2005/8/layout/orgChart1"/>
    <dgm:cxn modelId="{A4E892B5-56C8-B149-9708-736CE631518B}" type="presParOf" srcId="{101830E4-77EA-4CA9-9514-DAE38C17E69F}" destId="{69CB24C8-567A-49D0-8480-59145539E26A}" srcOrd="1" destOrd="0" presId="urn:microsoft.com/office/officeart/2005/8/layout/orgChart1"/>
    <dgm:cxn modelId="{817A093C-13D3-7D43-89E3-992633D22D47}" type="presParOf" srcId="{9289B8C0-B838-4B73-A163-49FC57F9F112}" destId="{1DF09F8D-3A24-4439-A629-8D59313BDB19}" srcOrd="1" destOrd="0" presId="urn:microsoft.com/office/officeart/2005/8/layout/orgChart1"/>
    <dgm:cxn modelId="{CFFC8220-707C-2641-92AD-8791AF73F275}" type="presParOf" srcId="{1DF09F8D-3A24-4439-A629-8D59313BDB19}" destId="{FC116390-B4FA-CD4F-9CEB-0E2056D60CEA}" srcOrd="0" destOrd="0" presId="urn:microsoft.com/office/officeart/2005/8/layout/orgChart1"/>
    <dgm:cxn modelId="{A2DFDBF4-286B-9D41-BB1B-3C00FAFC13C5}" type="presParOf" srcId="{1DF09F8D-3A24-4439-A629-8D59313BDB19}" destId="{E44019DF-9134-5D47-B372-091574962DD9}" srcOrd="1" destOrd="0" presId="urn:microsoft.com/office/officeart/2005/8/layout/orgChart1"/>
    <dgm:cxn modelId="{B7154954-1658-BB46-84A2-65C0FBE7709C}" type="presParOf" srcId="{E44019DF-9134-5D47-B372-091574962DD9}" destId="{4EF808F6-7251-3243-B0F7-6468D353E276}" srcOrd="0" destOrd="0" presId="urn:microsoft.com/office/officeart/2005/8/layout/orgChart1"/>
    <dgm:cxn modelId="{6909E278-D9F2-254E-98B5-971726D23D6F}" type="presParOf" srcId="{4EF808F6-7251-3243-B0F7-6468D353E276}" destId="{1CCCF090-3819-D843-BD24-F6A3D1153CC9}" srcOrd="0" destOrd="0" presId="urn:microsoft.com/office/officeart/2005/8/layout/orgChart1"/>
    <dgm:cxn modelId="{4EBC8515-948E-0548-ACD3-9018065C238A}" type="presParOf" srcId="{4EF808F6-7251-3243-B0F7-6468D353E276}" destId="{DA131FF5-FCAD-C248-8271-4D28A6ED2679}" srcOrd="1" destOrd="0" presId="urn:microsoft.com/office/officeart/2005/8/layout/orgChart1"/>
    <dgm:cxn modelId="{232475EF-E5C3-D540-A22B-39F70DD8EC45}" type="presParOf" srcId="{E44019DF-9134-5D47-B372-091574962DD9}" destId="{EC446024-C8BB-5141-B3EA-79E98D30E16E}" srcOrd="1" destOrd="0" presId="urn:microsoft.com/office/officeart/2005/8/layout/orgChart1"/>
    <dgm:cxn modelId="{1CCBDDCF-6AD8-ED40-B978-A27C5DE80EE7}" type="presParOf" srcId="{E44019DF-9134-5D47-B372-091574962DD9}" destId="{5CF1C456-9AC2-9841-BA00-BC2F842B6577}" srcOrd="2" destOrd="0" presId="urn:microsoft.com/office/officeart/2005/8/layout/orgChart1"/>
    <dgm:cxn modelId="{D78C1519-C0BC-D14F-98E6-6611C232DE9B}" type="presParOf" srcId="{1DF09F8D-3A24-4439-A629-8D59313BDB19}" destId="{BDA8D352-8726-B94A-8E5A-F286143CC319}" srcOrd="2" destOrd="0" presId="urn:microsoft.com/office/officeart/2005/8/layout/orgChart1"/>
    <dgm:cxn modelId="{E1C91673-B027-B44F-BF20-9889AF1CC9CA}" type="presParOf" srcId="{1DF09F8D-3A24-4439-A629-8D59313BDB19}" destId="{34F9C2EF-6E27-4044-8BC1-0B932BF2AC99}" srcOrd="3" destOrd="0" presId="urn:microsoft.com/office/officeart/2005/8/layout/orgChart1"/>
    <dgm:cxn modelId="{76F66C45-FC6A-A142-A0D9-C4614BA31D17}" type="presParOf" srcId="{34F9C2EF-6E27-4044-8BC1-0B932BF2AC99}" destId="{8F536CEC-4F9E-6D48-98B9-59CC86B61255}" srcOrd="0" destOrd="0" presId="urn:microsoft.com/office/officeart/2005/8/layout/orgChart1"/>
    <dgm:cxn modelId="{5C977B7B-EEC3-C746-855C-EDCE51C2F993}" type="presParOf" srcId="{8F536CEC-4F9E-6D48-98B9-59CC86B61255}" destId="{D850AB01-0A57-1544-82C6-3F80BEFF97C7}" srcOrd="0" destOrd="0" presId="urn:microsoft.com/office/officeart/2005/8/layout/orgChart1"/>
    <dgm:cxn modelId="{3AF09070-6BF9-E440-BBEC-892F365E0155}" type="presParOf" srcId="{8F536CEC-4F9E-6D48-98B9-59CC86B61255}" destId="{B9EFBB90-996A-434C-824E-513B9D406A42}" srcOrd="1" destOrd="0" presId="urn:microsoft.com/office/officeart/2005/8/layout/orgChart1"/>
    <dgm:cxn modelId="{67068043-2ED8-F043-A124-853F296738D0}" type="presParOf" srcId="{34F9C2EF-6E27-4044-8BC1-0B932BF2AC99}" destId="{FB7549EC-ADEF-CD4F-B21F-119AB5C5EDD7}" srcOrd="1" destOrd="0" presId="urn:microsoft.com/office/officeart/2005/8/layout/orgChart1"/>
    <dgm:cxn modelId="{45754329-4E02-7B45-B2CD-24428B2BC6FE}" type="presParOf" srcId="{34F9C2EF-6E27-4044-8BC1-0B932BF2AC99}" destId="{85DF5489-7F8C-3840-90C0-5B4663BEC4E2}" srcOrd="2" destOrd="0" presId="urn:microsoft.com/office/officeart/2005/8/layout/orgChart1"/>
    <dgm:cxn modelId="{817C5311-2ADE-D34E-8D73-5B64D8708EB4}" type="presParOf" srcId="{1DF09F8D-3A24-4439-A629-8D59313BDB19}" destId="{E75B1855-1872-3143-84E8-A8A1BC2846AC}" srcOrd="4" destOrd="0" presId="urn:microsoft.com/office/officeart/2005/8/layout/orgChart1"/>
    <dgm:cxn modelId="{C604E8B0-0243-A14D-9CFF-176BAF3C4F77}" type="presParOf" srcId="{1DF09F8D-3A24-4439-A629-8D59313BDB19}" destId="{3E008705-5ADA-0A4B-BDE0-75F005470E7C}" srcOrd="5" destOrd="0" presId="urn:microsoft.com/office/officeart/2005/8/layout/orgChart1"/>
    <dgm:cxn modelId="{8A3D2F91-76AB-2642-82FC-9A79D5FDB645}" type="presParOf" srcId="{3E008705-5ADA-0A4B-BDE0-75F005470E7C}" destId="{75F2C033-E090-4C4C-8A0E-2D7B0474C869}" srcOrd="0" destOrd="0" presId="urn:microsoft.com/office/officeart/2005/8/layout/orgChart1"/>
    <dgm:cxn modelId="{E6EC7576-CF99-B24B-8BCC-655C041F75B1}" type="presParOf" srcId="{75F2C033-E090-4C4C-8A0E-2D7B0474C869}" destId="{A905C0D5-2B2A-A749-A450-915ABEEED633}" srcOrd="0" destOrd="0" presId="urn:microsoft.com/office/officeart/2005/8/layout/orgChart1"/>
    <dgm:cxn modelId="{7202FDFF-44CD-014E-A3FC-48C3F4B37744}" type="presParOf" srcId="{75F2C033-E090-4C4C-8A0E-2D7B0474C869}" destId="{F670FDFA-CEC1-0B49-80F4-57E50CE812C5}" srcOrd="1" destOrd="0" presId="urn:microsoft.com/office/officeart/2005/8/layout/orgChart1"/>
    <dgm:cxn modelId="{08D89880-E400-CE44-B653-A828A95805C9}" type="presParOf" srcId="{3E008705-5ADA-0A4B-BDE0-75F005470E7C}" destId="{F59BF9F6-A1F3-B64F-ADE5-72D390D14ACB}" srcOrd="1" destOrd="0" presId="urn:microsoft.com/office/officeart/2005/8/layout/orgChart1"/>
    <dgm:cxn modelId="{4B8A1091-678C-1545-BCB4-A6DC623948E5}" type="presParOf" srcId="{3E008705-5ADA-0A4B-BDE0-75F005470E7C}" destId="{73F11AAB-0F53-F848-B27D-508F12103A34}" srcOrd="2" destOrd="0" presId="urn:microsoft.com/office/officeart/2005/8/layout/orgChart1"/>
    <dgm:cxn modelId="{D497CE64-FABF-494C-9B18-4B89B46B966D}" type="presParOf" srcId="{9289B8C0-B838-4B73-A163-49FC57F9F112}" destId="{DA2621B7-1E24-455B-B0F7-9A27080E358B}" srcOrd="2" destOrd="0" presId="urn:microsoft.com/office/officeart/2005/8/layout/orgChart1"/>
    <dgm:cxn modelId="{8CE34EDE-E3C9-B743-946B-FF11DB8EA2E0}" type="presParOf" srcId="{F4E5DA91-BC39-2F46-B6BE-77E75496C6D1}" destId="{F45E5A9D-2D07-4A39-90E4-AEB40F336D2B}" srcOrd="4" destOrd="0" presId="urn:microsoft.com/office/officeart/2005/8/layout/orgChart1"/>
    <dgm:cxn modelId="{C30354A2-9B11-0044-9E98-9D6CADE86675}" type="presParOf" srcId="{F4E5DA91-BC39-2F46-B6BE-77E75496C6D1}" destId="{ACF5C5F4-E9F5-437B-9EEB-EF29ED623AF2}" srcOrd="5" destOrd="0" presId="urn:microsoft.com/office/officeart/2005/8/layout/orgChart1"/>
    <dgm:cxn modelId="{24C0CF32-3131-224C-9726-76501EC49AA2}" type="presParOf" srcId="{ACF5C5F4-E9F5-437B-9EEB-EF29ED623AF2}" destId="{75EC5A25-DF33-43CA-806D-92823C220DBA}" srcOrd="0" destOrd="0" presId="urn:microsoft.com/office/officeart/2005/8/layout/orgChart1"/>
    <dgm:cxn modelId="{A8727EE1-F0BB-974E-9E23-09BE5525CDD8}" type="presParOf" srcId="{75EC5A25-DF33-43CA-806D-92823C220DBA}" destId="{3C948EB6-EE54-4B4F-911A-7D7D6128438D}" srcOrd="0" destOrd="0" presId="urn:microsoft.com/office/officeart/2005/8/layout/orgChart1"/>
    <dgm:cxn modelId="{CC0B73B5-0412-6340-8AB2-E407EFD51374}" type="presParOf" srcId="{75EC5A25-DF33-43CA-806D-92823C220DBA}" destId="{DF58E6BA-2EC2-45D3-BBD1-EA4F07C5A1F7}" srcOrd="1" destOrd="0" presId="urn:microsoft.com/office/officeart/2005/8/layout/orgChart1"/>
    <dgm:cxn modelId="{24B42D28-E29F-444F-9338-E7EAF7644BAD}" type="presParOf" srcId="{ACF5C5F4-E9F5-437B-9EEB-EF29ED623AF2}" destId="{9C2DE880-354B-4BA6-AD55-1538571A8A51}" srcOrd="1" destOrd="0" presId="urn:microsoft.com/office/officeart/2005/8/layout/orgChart1"/>
    <dgm:cxn modelId="{B3DAAEC7-017F-CA48-8072-38B2D8417405}" type="presParOf" srcId="{9C2DE880-354B-4BA6-AD55-1538571A8A51}" destId="{FE2A0949-F4AC-4865-A4D8-2118752A5792}" srcOrd="0" destOrd="0" presId="urn:microsoft.com/office/officeart/2005/8/layout/orgChart1"/>
    <dgm:cxn modelId="{4EE43A0B-729C-C544-9466-C86FB047A029}" type="presParOf" srcId="{9C2DE880-354B-4BA6-AD55-1538571A8A51}" destId="{A77309D1-446A-488F-95E2-732E4753E6D1}" srcOrd="1" destOrd="0" presId="urn:microsoft.com/office/officeart/2005/8/layout/orgChart1"/>
    <dgm:cxn modelId="{6A011BCE-06D1-B24E-A156-1D61AF564A36}" type="presParOf" srcId="{A77309D1-446A-488F-95E2-732E4753E6D1}" destId="{C5DCAE7D-4542-4853-B675-C6008E0814A8}" srcOrd="0" destOrd="0" presId="urn:microsoft.com/office/officeart/2005/8/layout/orgChart1"/>
    <dgm:cxn modelId="{A620290C-0B9C-6645-BF5E-A20A5AABEF0F}" type="presParOf" srcId="{C5DCAE7D-4542-4853-B675-C6008E0814A8}" destId="{E4053717-2B7C-40F4-B064-9319EA37C921}" srcOrd="0" destOrd="0" presId="urn:microsoft.com/office/officeart/2005/8/layout/orgChart1"/>
    <dgm:cxn modelId="{BCA0AF1D-72D7-9C4E-BE53-17ADF5C982A1}" type="presParOf" srcId="{C5DCAE7D-4542-4853-B675-C6008E0814A8}" destId="{089B4F86-93AE-4ED3-98A9-9019817CE6E8}" srcOrd="1" destOrd="0" presId="urn:microsoft.com/office/officeart/2005/8/layout/orgChart1"/>
    <dgm:cxn modelId="{30B267C8-DE45-D641-A34C-A4AFCD004B61}" type="presParOf" srcId="{A77309D1-446A-488F-95E2-732E4753E6D1}" destId="{21657F69-2ED9-44DB-82B8-DA387D4061F9}" srcOrd="1" destOrd="0" presId="urn:microsoft.com/office/officeart/2005/8/layout/orgChart1"/>
    <dgm:cxn modelId="{B7DFFA42-7D9E-1347-ACC6-31F98D3C0ABF}" type="presParOf" srcId="{A77309D1-446A-488F-95E2-732E4753E6D1}" destId="{1B00F8E5-7EAB-4476-8E9A-3A148A39626C}" srcOrd="2" destOrd="0" presId="urn:microsoft.com/office/officeart/2005/8/layout/orgChart1"/>
    <dgm:cxn modelId="{2EF9D72A-214D-A247-97E8-BA1C326333F7}" type="presParOf" srcId="{ACF5C5F4-E9F5-437B-9EEB-EF29ED623AF2}" destId="{5BB96C82-98D0-450F-B9CB-0EEFF3C78AC2}" srcOrd="2" destOrd="0" presId="urn:microsoft.com/office/officeart/2005/8/layout/orgChart1"/>
    <dgm:cxn modelId="{FA09765A-8C01-6F4A-8374-41B246ACA039}" type="presParOf" srcId="{64D005B2-B64B-9C4D-B1A0-C486492181A6}" destId="{8DBEAD61-D48B-B440-8940-542C94EC2DEB}"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2A0949-F4AC-4865-A4D8-2118752A5792}">
      <dsp:nvSpPr>
        <dsp:cNvPr id="0" name=""/>
        <dsp:cNvSpPr/>
      </dsp:nvSpPr>
      <dsp:spPr>
        <a:xfrm>
          <a:off x="3817292" y="1552116"/>
          <a:ext cx="192166" cy="589310"/>
        </a:xfrm>
        <a:custGeom>
          <a:avLst/>
          <a:gdLst/>
          <a:ahLst/>
          <a:cxnLst/>
          <a:rect l="0" t="0" r="0" b="0"/>
          <a:pathLst>
            <a:path>
              <a:moveTo>
                <a:pt x="0" y="0"/>
              </a:moveTo>
              <a:lnTo>
                <a:pt x="0" y="589310"/>
              </a:lnTo>
              <a:lnTo>
                <a:pt x="192166" y="589310"/>
              </a:lnTo>
            </a:path>
          </a:pathLst>
        </a:custGeom>
        <a:noFill/>
        <a:ln w="25400" cap="flat" cmpd="sng" algn="ctr">
          <a:solidFill>
            <a:srgbClr val="3255BE"/>
          </a:solidFill>
          <a:prstDash val="solid"/>
        </a:ln>
        <a:effectLst/>
      </dsp:spPr>
      <dsp:style>
        <a:lnRef idx="2">
          <a:scrgbClr r="0" g="0" b="0"/>
        </a:lnRef>
        <a:fillRef idx="0">
          <a:scrgbClr r="0" g="0" b="0"/>
        </a:fillRef>
        <a:effectRef idx="0">
          <a:scrgbClr r="0" g="0" b="0"/>
        </a:effectRef>
        <a:fontRef idx="minor"/>
      </dsp:style>
    </dsp:sp>
    <dsp:sp modelId="{F45E5A9D-2D07-4A39-90E4-AEB40F336D2B}">
      <dsp:nvSpPr>
        <dsp:cNvPr id="0" name=""/>
        <dsp:cNvSpPr/>
      </dsp:nvSpPr>
      <dsp:spPr>
        <a:xfrm>
          <a:off x="2779593" y="642529"/>
          <a:ext cx="1550141" cy="269032"/>
        </a:xfrm>
        <a:custGeom>
          <a:avLst/>
          <a:gdLst/>
          <a:ahLst/>
          <a:cxnLst/>
          <a:rect l="0" t="0" r="0" b="0"/>
          <a:pathLst>
            <a:path>
              <a:moveTo>
                <a:pt x="0" y="0"/>
              </a:moveTo>
              <a:lnTo>
                <a:pt x="0" y="134516"/>
              </a:lnTo>
              <a:lnTo>
                <a:pt x="1550141" y="134516"/>
              </a:lnTo>
              <a:lnTo>
                <a:pt x="1550141" y="269032"/>
              </a:lnTo>
            </a:path>
          </a:pathLst>
        </a:custGeom>
        <a:noFill/>
        <a:ln w="25400" cap="flat" cmpd="sng" algn="ctr">
          <a:solidFill>
            <a:srgbClr val="3255BE"/>
          </a:solidFill>
          <a:prstDash val="solid"/>
        </a:ln>
        <a:effectLst/>
      </dsp:spPr>
      <dsp:style>
        <a:lnRef idx="2">
          <a:scrgbClr r="0" g="0" b="0"/>
        </a:lnRef>
        <a:fillRef idx="0">
          <a:scrgbClr r="0" g="0" b="0"/>
        </a:fillRef>
        <a:effectRef idx="0">
          <a:scrgbClr r="0" g="0" b="0"/>
        </a:effectRef>
        <a:fontRef idx="minor"/>
      </dsp:style>
    </dsp:sp>
    <dsp:sp modelId="{E75B1855-1872-3143-84E8-A8A1BC2846AC}">
      <dsp:nvSpPr>
        <dsp:cNvPr id="0" name=""/>
        <dsp:cNvSpPr/>
      </dsp:nvSpPr>
      <dsp:spPr>
        <a:xfrm>
          <a:off x="2267150" y="1552116"/>
          <a:ext cx="192166" cy="2408484"/>
        </a:xfrm>
        <a:custGeom>
          <a:avLst/>
          <a:gdLst/>
          <a:ahLst/>
          <a:cxnLst/>
          <a:rect l="0" t="0" r="0" b="0"/>
          <a:pathLst>
            <a:path>
              <a:moveTo>
                <a:pt x="0" y="0"/>
              </a:moveTo>
              <a:lnTo>
                <a:pt x="0" y="2408484"/>
              </a:lnTo>
              <a:lnTo>
                <a:pt x="192166" y="2408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A8D352-8726-B94A-8E5A-F286143CC319}">
      <dsp:nvSpPr>
        <dsp:cNvPr id="0" name=""/>
        <dsp:cNvSpPr/>
      </dsp:nvSpPr>
      <dsp:spPr>
        <a:xfrm>
          <a:off x="2267150" y="1552116"/>
          <a:ext cx="192166" cy="1498897"/>
        </a:xfrm>
        <a:custGeom>
          <a:avLst/>
          <a:gdLst/>
          <a:ahLst/>
          <a:cxnLst/>
          <a:rect l="0" t="0" r="0" b="0"/>
          <a:pathLst>
            <a:path>
              <a:moveTo>
                <a:pt x="0" y="0"/>
              </a:moveTo>
              <a:lnTo>
                <a:pt x="0" y="1498897"/>
              </a:lnTo>
              <a:lnTo>
                <a:pt x="192166" y="14988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116390-B4FA-CD4F-9CEB-0E2056D60CEA}">
      <dsp:nvSpPr>
        <dsp:cNvPr id="0" name=""/>
        <dsp:cNvSpPr/>
      </dsp:nvSpPr>
      <dsp:spPr>
        <a:xfrm>
          <a:off x="2267150" y="1552116"/>
          <a:ext cx="192166" cy="589310"/>
        </a:xfrm>
        <a:custGeom>
          <a:avLst/>
          <a:gdLst/>
          <a:ahLst/>
          <a:cxnLst/>
          <a:rect l="0" t="0" r="0" b="0"/>
          <a:pathLst>
            <a:path>
              <a:moveTo>
                <a:pt x="0" y="0"/>
              </a:moveTo>
              <a:lnTo>
                <a:pt x="0" y="589310"/>
              </a:lnTo>
              <a:lnTo>
                <a:pt x="192166" y="5893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C8E5F3-F5DD-476F-9CC1-384D211C390F}">
      <dsp:nvSpPr>
        <dsp:cNvPr id="0" name=""/>
        <dsp:cNvSpPr/>
      </dsp:nvSpPr>
      <dsp:spPr>
        <a:xfrm>
          <a:off x="2733873" y="642529"/>
          <a:ext cx="91440" cy="269032"/>
        </a:xfrm>
        <a:custGeom>
          <a:avLst/>
          <a:gdLst/>
          <a:ahLst/>
          <a:cxnLst/>
          <a:rect l="0" t="0" r="0" b="0"/>
          <a:pathLst>
            <a:path>
              <a:moveTo>
                <a:pt x="45720" y="0"/>
              </a:moveTo>
              <a:lnTo>
                <a:pt x="45720" y="269032"/>
              </a:lnTo>
            </a:path>
          </a:pathLst>
        </a:custGeom>
        <a:noFill/>
        <a:ln w="25400" cap="flat" cmpd="sng" algn="ctr">
          <a:solidFill>
            <a:srgbClr val="3255BE"/>
          </a:solidFill>
          <a:prstDash val="solid"/>
        </a:ln>
        <a:effectLst/>
      </dsp:spPr>
      <dsp:style>
        <a:lnRef idx="2">
          <a:scrgbClr r="0" g="0" b="0"/>
        </a:lnRef>
        <a:fillRef idx="0">
          <a:scrgbClr r="0" g="0" b="0"/>
        </a:fillRef>
        <a:effectRef idx="0">
          <a:scrgbClr r="0" g="0" b="0"/>
        </a:effectRef>
        <a:fontRef idx="minor"/>
      </dsp:style>
    </dsp:sp>
    <dsp:sp modelId="{0F99514D-224B-4B51-8B59-FC99FC4A25C4}">
      <dsp:nvSpPr>
        <dsp:cNvPr id="0" name=""/>
        <dsp:cNvSpPr/>
      </dsp:nvSpPr>
      <dsp:spPr>
        <a:xfrm>
          <a:off x="717008" y="1552116"/>
          <a:ext cx="192166" cy="589310"/>
        </a:xfrm>
        <a:custGeom>
          <a:avLst/>
          <a:gdLst/>
          <a:ahLst/>
          <a:cxnLst/>
          <a:rect l="0" t="0" r="0" b="0"/>
          <a:pathLst>
            <a:path>
              <a:moveTo>
                <a:pt x="0" y="0"/>
              </a:moveTo>
              <a:lnTo>
                <a:pt x="0" y="589310"/>
              </a:lnTo>
              <a:lnTo>
                <a:pt x="192166" y="589310"/>
              </a:lnTo>
            </a:path>
          </a:pathLst>
        </a:custGeom>
        <a:noFill/>
        <a:ln w="25400" cap="flat" cmpd="sng" algn="ctr">
          <a:solidFill>
            <a:srgbClr val="3255BE"/>
          </a:solidFill>
          <a:prstDash val="solid"/>
        </a:ln>
        <a:effectLst/>
      </dsp:spPr>
      <dsp:style>
        <a:lnRef idx="2">
          <a:scrgbClr r="0" g="0" b="0"/>
        </a:lnRef>
        <a:fillRef idx="0">
          <a:scrgbClr r="0" g="0" b="0"/>
        </a:fillRef>
        <a:effectRef idx="0">
          <a:scrgbClr r="0" g="0" b="0"/>
        </a:effectRef>
        <a:fontRef idx="minor"/>
      </dsp:style>
    </dsp:sp>
    <dsp:sp modelId="{FB1A348F-FAB9-4D3D-9982-774B58757F32}">
      <dsp:nvSpPr>
        <dsp:cNvPr id="0" name=""/>
        <dsp:cNvSpPr/>
      </dsp:nvSpPr>
      <dsp:spPr>
        <a:xfrm>
          <a:off x="1229451" y="642529"/>
          <a:ext cx="1550141" cy="269032"/>
        </a:xfrm>
        <a:custGeom>
          <a:avLst/>
          <a:gdLst/>
          <a:ahLst/>
          <a:cxnLst/>
          <a:rect l="0" t="0" r="0" b="0"/>
          <a:pathLst>
            <a:path>
              <a:moveTo>
                <a:pt x="1550141" y="0"/>
              </a:moveTo>
              <a:lnTo>
                <a:pt x="1550141" y="134516"/>
              </a:lnTo>
              <a:lnTo>
                <a:pt x="0" y="134516"/>
              </a:lnTo>
              <a:lnTo>
                <a:pt x="0" y="269032"/>
              </a:lnTo>
            </a:path>
          </a:pathLst>
        </a:custGeom>
        <a:noFill/>
        <a:ln w="25400" cap="flat" cmpd="sng" algn="ctr">
          <a:solidFill>
            <a:srgbClr val="3255BE"/>
          </a:solidFill>
          <a:prstDash val="solid"/>
        </a:ln>
        <a:effectLst/>
      </dsp:spPr>
      <dsp:style>
        <a:lnRef idx="2">
          <a:scrgbClr r="0" g="0" b="0"/>
        </a:lnRef>
        <a:fillRef idx="0">
          <a:scrgbClr r="0" g="0" b="0"/>
        </a:fillRef>
        <a:effectRef idx="0">
          <a:scrgbClr r="0" g="0" b="0"/>
        </a:effectRef>
        <a:fontRef idx="minor"/>
      </dsp:style>
    </dsp:sp>
    <dsp:sp modelId="{9C78F84E-584B-6541-B1CA-84E1350F0597}">
      <dsp:nvSpPr>
        <dsp:cNvPr id="0" name=""/>
        <dsp:cNvSpPr/>
      </dsp:nvSpPr>
      <dsp:spPr>
        <a:xfrm>
          <a:off x="2139039" y="1974"/>
          <a:ext cx="1281109" cy="640554"/>
        </a:xfrm>
        <a:prstGeom prst="rect">
          <a:avLst/>
        </a:prstGeom>
        <a:solidFill>
          <a:srgbClr val="3255B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Chief </a:t>
          </a:r>
        </a:p>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Executive</a:t>
          </a:r>
        </a:p>
      </dsp:txBody>
      <dsp:txXfrm>
        <a:off x="2139039" y="1974"/>
        <a:ext cx="1281109" cy="640554"/>
      </dsp:txXfrm>
    </dsp:sp>
    <dsp:sp modelId="{638385D3-AF57-43C9-8488-7693468BE46A}">
      <dsp:nvSpPr>
        <dsp:cNvPr id="0" name=""/>
        <dsp:cNvSpPr/>
      </dsp:nvSpPr>
      <dsp:spPr>
        <a:xfrm>
          <a:off x="588897" y="911562"/>
          <a:ext cx="1281109" cy="640554"/>
        </a:xfrm>
        <a:prstGeom prst="rect">
          <a:avLst/>
        </a:prstGeom>
        <a:solidFill>
          <a:srgbClr val="3255B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Operations Manager</a:t>
          </a:r>
        </a:p>
      </dsp:txBody>
      <dsp:txXfrm>
        <a:off x="588897" y="911562"/>
        <a:ext cx="1281109" cy="640554"/>
      </dsp:txXfrm>
    </dsp:sp>
    <dsp:sp modelId="{4B08392D-7ACA-431E-9A38-737D191C419F}">
      <dsp:nvSpPr>
        <dsp:cNvPr id="0" name=""/>
        <dsp:cNvSpPr/>
      </dsp:nvSpPr>
      <dsp:spPr>
        <a:xfrm>
          <a:off x="909174" y="1821149"/>
          <a:ext cx="1281109" cy="640554"/>
        </a:xfrm>
        <a:prstGeom prst="rect">
          <a:avLst/>
        </a:prstGeom>
        <a:solidFill>
          <a:srgbClr val="3255B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Admin Team</a:t>
          </a:r>
        </a:p>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 x 3</a:t>
          </a:r>
        </a:p>
      </dsp:txBody>
      <dsp:txXfrm>
        <a:off x="909174" y="1821149"/>
        <a:ext cx="1281109" cy="640554"/>
      </dsp:txXfrm>
    </dsp:sp>
    <dsp:sp modelId="{E66356C8-97E4-4434-BDC4-1371288B34C8}">
      <dsp:nvSpPr>
        <dsp:cNvPr id="0" name=""/>
        <dsp:cNvSpPr/>
      </dsp:nvSpPr>
      <dsp:spPr>
        <a:xfrm>
          <a:off x="2139039" y="911562"/>
          <a:ext cx="1281109" cy="640554"/>
        </a:xfrm>
        <a:prstGeom prst="rect">
          <a:avLst/>
        </a:prstGeom>
        <a:solidFill>
          <a:srgbClr val="3255B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Fundraising &amp; Partnership Manager</a:t>
          </a:r>
        </a:p>
      </dsp:txBody>
      <dsp:txXfrm>
        <a:off x="2139039" y="911562"/>
        <a:ext cx="1281109" cy="640554"/>
      </dsp:txXfrm>
    </dsp:sp>
    <dsp:sp modelId="{1CCCF090-3819-D843-BD24-F6A3D1153CC9}">
      <dsp:nvSpPr>
        <dsp:cNvPr id="0" name=""/>
        <dsp:cNvSpPr/>
      </dsp:nvSpPr>
      <dsp:spPr>
        <a:xfrm>
          <a:off x="2459316" y="1821149"/>
          <a:ext cx="1281109" cy="640554"/>
        </a:xfrm>
        <a:prstGeom prst="rect">
          <a:avLst/>
        </a:prstGeom>
        <a:solidFill>
          <a:srgbClr val="EB702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Community Events &amp; Volunteering Lead</a:t>
          </a:r>
          <a:endParaRPr lang="en-GB" sz="1000" kern="1200">
            <a:latin typeface="Lato" panose="020F0502020204030203" pitchFamily="34" charset="0"/>
            <a:ea typeface="Lato" panose="020F0502020204030203" pitchFamily="34" charset="0"/>
            <a:cs typeface="Lato" panose="020F0502020204030203" pitchFamily="34" charset="0"/>
          </a:endParaRPr>
        </a:p>
      </dsp:txBody>
      <dsp:txXfrm>
        <a:off x="2459316" y="1821149"/>
        <a:ext cx="1281109" cy="640554"/>
      </dsp:txXfrm>
    </dsp:sp>
    <dsp:sp modelId="{D850AB01-0A57-1544-82C6-3F80BEFF97C7}">
      <dsp:nvSpPr>
        <dsp:cNvPr id="0" name=""/>
        <dsp:cNvSpPr/>
      </dsp:nvSpPr>
      <dsp:spPr>
        <a:xfrm>
          <a:off x="2459316" y="2730737"/>
          <a:ext cx="1281109" cy="640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77"/>
            </a:rPr>
            <a:t>Fundraising Assistant</a:t>
          </a:r>
        </a:p>
        <a:p>
          <a:pPr marL="0" lvl="0" indent="0" algn="ctr" defTabSz="533400">
            <a:lnSpc>
              <a:spcPct val="90000"/>
            </a:lnSpc>
            <a:spcBef>
              <a:spcPct val="0"/>
            </a:spcBef>
            <a:spcAft>
              <a:spcPct val="35000"/>
            </a:spcAft>
            <a:buNone/>
          </a:pPr>
          <a:r>
            <a:rPr lang="en-GB" sz="1200" kern="1200">
              <a:latin typeface="Lato" panose="020F0502020204030203" pitchFamily="34" charset="77"/>
            </a:rPr>
            <a:t>(Job Share)</a:t>
          </a:r>
        </a:p>
      </dsp:txBody>
      <dsp:txXfrm>
        <a:off x="2459316" y="2730737"/>
        <a:ext cx="1281109" cy="640554"/>
      </dsp:txXfrm>
    </dsp:sp>
    <dsp:sp modelId="{A905C0D5-2B2A-A749-A450-915ABEEED633}">
      <dsp:nvSpPr>
        <dsp:cNvPr id="0" name=""/>
        <dsp:cNvSpPr/>
      </dsp:nvSpPr>
      <dsp:spPr>
        <a:xfrm>
          <a:off x="2459316" y="3640324"/>
          <a:ext cx="1281109" cy="6405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77"/>
            </a:rPr>
            <a:t>Individual Giving Officer</a:t>
          </a:r>
        </a:p>
      </dsp:txBody>
      <dsp:txXfrm>
        <a:off x="2459316" y="3640324"/>
        <a:ext cx="1281109" cy="640554"/>
      </dsp:txXfrm>
    </dsp:sp>
    <dsp:sp modelId="{3C948EB6-EE54-4B4F-911A-7D7D6128438D}">
      <dsp:nvSpPr>
        <dsp:cNvPr id="0" name=""/>
        <dsp:cNvSpPr/>
      </dsp:nvSpPr>
      <dsp:spPr>
        <a:xfrm>
          <a:off x="3689181" y="911562"/>
          <a:ext cx="1281109" cy="640554"/>
        </a:xfrm>
        <a:prstGeom prst="rect">
          <a:avLst/>
        </a:prstGeom>
        <a:solidFill>
          <a:srgbClr val="3255B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Clinical Supervisors </a:t>
          </a:r>
        </a:p>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x 3</a:t>
          </a:r>
        </a:p>
      </dsp:txBody>
      <dsp:txXfrm>
        <a:off x="3689181" y="911562"/>
        <a:ext cx="1281109" cy="640554"/>
      </dsp:txXfrm>
    </dsp:sp>
    <dsp:sp modelId="{E4053717-2B7C-40F4-B064-9319EA37C921}">
      <dsp:nvSpPr>
        <dsp:cNvPr id="0" name=""/>
        <dsp:cNvSpPr/>
      </dsp:nvSpPr>
      <dsp:spPr>
        <a:xfrm>
          <a:off x="4009458" y="1821149"/>
          <a:ext cx="1281109" cy="640554"/>
        </a:xfrm>
        <a:prstGeom prst="rect">
          <a:avLst/>
        </a:prstGeom>
        <a:solidFill>
          <a:srgbClr val="3255BE"/>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Counselling Team</a:t>
          </a:r>
        </a:p>
        <a:p>
          <a:pPr marL="0" lvl="0" indent="0" algn="ctr" defTabSz="533400">
            <a:lnSpc>
              <a:spcPct val="90000"/>
            </a:lnSpc>
            <a:spcBef>
              <a:spcPct val="0"/>
            </a:spcBef>
            <a:spcAft>
              <a:spcPct val="35000"/>
            </a:spcAft>
            <a:buNone/>
          </a:pPr>
          <a:r>
            <a:rPr lang="en-GB" sz="1200" kern="1200">
              <a:latin typeface="Lato" panose="020F0502020204030203" pitchFamily="34" charset="0"/>
              <a:ea typeface="Lato" panose="020F0502020204030203" pitchFamily="34" charset="0"/>
              <a:cs typeface="Lato" panose="020F0502020204030203" pitchFamily="34" charset="0"/>
            </a:rPr>
            <a:t>x 15</a:t>
          </a:r>
        </a:p>
      </dsp:txBody>
      <dsp:txXfrm>
        <a:off x="4009458" y="1821149"/>
        <a:ext cx="1281109" cy="6405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2c882c-5c3a-418c-b184-2a5c6801ed7c" xsi:nil="true"/>
    <lcf76f155ced4ddcb4097134ff3c332f xmlns="13770cbd-ebd9-4142-b863-cc6268fc3a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974581887ECF49821409FF0B4A7DB6" ma:contentTypeVersion="21" ma:contentTypeDescription="Create a new document." ma:contentTypeScope="" ma:versionID="5cd6dd2d0ead210b5d4b456c5b96f18d">
  <xsd:schema xmlns:xsd="http://www.w3.org/2001/XMLSchema" xmlns:xs="http://www.w3.org/2001/XMLSchema" xmlns:p="http://schemas.microsoft.com/office/2006/metadata/properties" xmlns:ns2="312c882c-5c3a-418c-b184-2a5c6801ed7c" xmlns:ns3="13770cbd-ebd9-4142-b863-cc6268fc3a17" targetNamespace="http://schemas.microsoft.com/office/2006/metadata/properties" ma:root="true" ma:fieldsID="77cb356b276384f037540abca68682fd" ns2:_="" ns3:_="">
    <xsd:import namespace="312c882c-5c3a-418c-b184-2a5c6801ed7c"/>
    <xsd:import namespace="13770cbd-ebd9-4142-b863-cc6268fc3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c882c-5c3a-418c-b184-2a5c6801ed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2df6261-c33d-4357-b6f7-690329e372e2}" ma:internalName="TaxCatchAll" ma:showField="CatchAllData" ma:web="312c882c-5c3a-418c-b184-2a5c6801ed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770cbd-ebd9-4142-b863-cc6268fc3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1e2f6e-24ab-439d-b7d9-a63b3c6280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CB78-8481-46ED-BD08-D1D9A4D04566}">
  <ds:schemaRefs>
    <ds:schemaRef ds:uri="http://schemas.microsoft.com/office/2006/metadata/properties"/>
    <ds:schemaRef ds:uri="http://schemas.microsoft.com/office/infopath/2007/PartnerControls"/>
    <ds:schemaRef ds:uri="312c882c-5c3a-418c-b184-2a5c6801ed7c"/>
    <ds:schemaRef ds:uri="13770cbd-ebd9-4142-b863-cc6268fc3a17"/>
  </ds:schemaRefs>
</ds:datastoreItem>
</file>

<file path=customXml/itemProps2.xml><?xml version="1.0" encoding="utf-8"?>
<ds:datastoreItem xmlns:ds="http://schemas.openxmlformats.org/officeDocument/2006/customXml" ds:itemID="{5EBFE059-DFC0-4EC1-97A4-71169A72EBE6}">
  <ds:schemaRefs>
    <ds:schemaRef ds:uri="http://schemas.microsoft.com/sharepoint/v3/contenttype/forms"/>
  </ds:schemaRefs>
</ds:datastoreItem>
</file>

<file path=customXml/itemProps3.xml><?xml version="1.0" encoding="utf-8"?>
<ds:datastoreItem xmlns:ds="http://schemas.openxmlformats.org/officeDocument/2006/customXml" ds:itemID="{44417BAF-7F1C-40AB-A98F-6DC94CA26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c882c-5c3a-418c-b184-2a5c6801ed7c"/>
    <ds:schemaRef ds:uri="13770cbd-ebd9-4142-b863-cc6268fc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23214-945C-FE47-9E13-433EEE03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2171</Words>
  <Characters>11268</Characters>
  <Application>Microsoft Office Word</Application>
  <DocSecurity>0</DocSecurity>
  <Lines>268</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Jim Lewis</cp:lastModifiedBy>
  <cp:revision>4</cp:revision>
  <cp:lastPrinted>2021-10-05T14:55:00Z</cp:lastPrinted>
  <dcterms:created xsi:type="dcterms:W3CDTF">2025-10-28T12:38:00Z</dcterms:created>
  <dcterms:modified xsi:type="dcterms:W3CDTF">2025-10-28T16:56:00Z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0x01010013974581887ECF49821409FF0B4A7DB6</vt:lpwstr>
  </property>
</Properties>
</file>